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51" w:rsidRDefault="00615C51" w:rsidP="00615C51">
      <w:pPr>
        <w:jc w:val="right"/>
        <w:rPr>
          <w:rFonts w:ascii="Arial" w:hAnsi="Arial" w:cs="Arial"/>
          <w:i/>
          <w:sz w:val="18"/>
        </w:rPr>
      </w:pPr>
      <w:r w:rsidRPr="00615C51">
        <w:rPr>
          <w:rFonts w:ascii="Arial" w:hAnsi="Arial" w:cs="Arial"/>
          <w:i/>
          <w:sz w:val="18"/>
        </w:rPr>
        <w:t>Załącznik nr 1 do zarządzenia nr 14/2020 z dnia 24.03.2020</w:t>
      </w:r>
    </w:p>
    <w:p w:rsidR="00615C51" w:rsidRDefault="00615C51" w:rsidP="00615C51">
      <w:pPr>
        <w:jc w:val="right"/>
        <w:rPr>
          <w:rFonts w:ascii="Arial" w:hAnsi="Arial" w:cs="Arial"/>
          <w:i/>
          <w:sz w:val="18"/>
        </w:rPr>
      </w:pPr>
    </w:p>
    <w:p w:rsidR="00615C51" w:rsidRPr="00615C51" w:rsidRDefault="00615C51" w:rsidP="00615C51">
      <w:pPr>
        <w:jc w:val="right"/>
        <w:rPr>
          <w:rFonts w:ascii="Arial" w:hAnsi="Arial" w:cs="Arial"/>
          <w:i/>
          <w:sz w:val="18"/>
        </w:rPr>
      </w:pPr>
    </w:p>
    <w:p w:rsidR="00021DC4" w:rsidRDefault="005A6E9D" w:rsidP="00615C51">
      <w:pPr>
        <w:jc w:val="center"/>
        <w:rPr>
          <w:rFonts w:ascii="Arial" w:hAnsi="Arial" w:cs="Arial"/>
          <w:b/>
          <w:sz w:val="24"/>
          <w:u w:val="single"/>
        </w:rPr>
      </w:pPr>
      <w:r w:rsidRPr="00615C51">
        <w:rPr>
          <w:rFonts w:ascii="Arial" w:hAnsi="Arial" w:cs="Arial"/>
          <w:b/>
          <w:sz w:val="24"/>
          <w:u w:val="single"/>
        </w:rPr>
        <w:t>ZASADY NAUCZANIA I OCENIANIA ZDALNEGO</w:t>
      </w:r>
    </w:p>
    <w:p w:rsidR="00615C51" w:rsidRPr="00615C51" w:rsidRDefault="00615C51" w:rsidP="00615C51">
      <w:pPr>
        <w:jc w:val="center"/>
        <w:rPr>
          <w:rFonts w:ascii="Arial" w:hAnsi="Arial" w:cs="Arial"/>
          <w:b/>
          <w:sz w:val="24"/>
          <w:u w:val="single"/>
        </w:rPr>
      </w:pPr>
    </w:p>
    <w:p w:rsidR="00615C51" w:rsidRDefault="00615C51" w:rsidP="00615C51">
      <w:pPr>
        <w:pStyle w:val="Akapitzlist"/>
        <w:numPr>
          <w:ilvl w:val="0"/>
          <w:numId w:val="6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ZASADY</w:t>
      </w:r>
    </w:p>
    <w:p w:rsidR="00615C51" w:rsidRPr="00615C51" w:rsidRDefault="00615C51" w:rsidP="00615C51">
      <w:pPr>
        <w:pStyle w:val="Akapitzlist"/>
        <w:rPr>
          <w:rFonts w:ascii="Arial" w:hAnsi="Arial" w:cs="Arial"/>
          <w:b/>
          <w:sz w:val="24"/>
        </w:rPr>
      </w:pPr>
    </w:p>
    <w:p w:rsidR="005A6E9D" w:rsidRDefault="005A6E9D" w:rsidP="00D91E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Nauczyciele, wspierając rozwój</w:t>
      </w:r>
      <w:r w:rsidRPr="005A6E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intelektualny i osobowościowy ucznia, </w:t>
      </w:r>
      <w:r w:rsidR="00361EF7">
        <w:rPr>
          <w:rFonts w:ascii="Arial" w:hAnsi="Arial" w:cs="Arial"/>
          <w:sz w:val="24"/>
        </w:rPr>
        <w:t xml:space="preserve">realizując podstawę programową, </w:t>
      </w:r>
      <w:r>
        <w:rPr>
          <w:rFonts w:ascii="Arial" w:hAnsi="Arial" w:cs="Arial"/>
          <w:sz w:val="24"/>
        </w:rPr>
        <w:t xml:space="preserve">równomiernie obciążają uczniów </w:t>
      </w:r>
      <w:r w:rsidR="00361EF7">
        <w:rPr>
          <w:rFonts w:ascii="Arial" w:hAnsi="Arial" w:cs="Arial"/>
          <w:sz w:val="24"/>
        </w:rPr>
        <w:t xml:space="preserve">                       </w:t>
      </w:r>
      <w:r>
        <w:rPr>
          <w:rFonts w:ascii="Arial" w:hAnsi="Arial" w:cs="Arial"/>
          <w:sz w:val="24"/>
        </w:rPr>
        <w:t>w poszczególnych dniach tygodnia, uwzględniają możliwości psychoaktywne uczniów</w:t>
      </w:r>
      <w:r w:rsidR="00361EF7">
        <w:rPr>
          <w:rFonts w:ascii="Arial" w:hAnsi="Arial" w:cs="Arial"/>
          <w:sz w:val="24"/>
        </w:rPr>
        <w:t xml:space="preserve"> (w </w:t>
      </w:r>
      <w:r w:rsidR="00F17435">
        <w:rPr>
          <w:rFonts w:ascii="Arial" w:hAnsi="Arial" w:cs="Arial"/>
          <w:sz w:val="24"/>
        </w:rPr>
        <w:t xml:space="preserve">tym możliwości uczniów </w:t>
      </w:r>
      <w:r w:rsidR="00F17435">
        <w:rPr>
          <w:rFonts w:ascii="Arial" w:hAnsi="Arial" w:cs="Arial"/>
          <w:sz w:val="24"/>
        </w:rPr>
        <w:br/>
        <w:t>z orzeczeniem - IPET i opinią PPP)</w:t>
      </w:r>
      <w:r>
        <w:rPr>
          <w:rFonts w:ascii="Arial" w:hAnsi="Arial" w:cs="Arial"/>
          <w:sz w:val="24"/>
        </w:rPr>
        <w:t>. Dobierając narzędzia do tej formy kształcenia, łączą przemiennie kształcenie z użyciem komputera (</w:t>
      </w:r>
      <w:r w:rsidR="002D1AF1">
        <w:rPr>
          <w:rFonts w:ascii="Arial" w:hAnsi="Arial" w:cs="Arial"/>
          <w:sz w:val="24"/>
        </w:rPr>
        <w:t>uwzględniają dostępność sprzętu elektronicznego w domu, wiek i etap rozwoju ucznia oraz sytuację rodzinną uczniów)</w:t>
      </w:r>
      <w:r>
        <w:rPr>
          <w:rFonts w:ascii="Arial" w:hAnsi="Arial" w:cs="Arial"/>
          <w:sz w:val="24"/>
        </w:rPr>
        <w:t xml:space="preserve"> i bez niego</w:t>
      </w:r>
      <w:r w:rsidR="002D1AF1">
        <w:rPr>
          <w:rFonts w:ascii="Arial" w:hAnsi="Arial" w:cs="Arial"/>
          <w:sz w:val="24"/>
        </w:rPr>
        <w:t xml:space="preserve">. </w:t>
      </w:r>
    </w:p>
    <w:p w:rsidR="002D1AF1" w:rsidRDefault="002D1AF1" w:rsidP="00D91E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Praca zdalna z uczniem w czasie zawieszenia zajęć w szkole odbywa się poprzez: </w:t>
      </w:r>
    </w:p>
    <w:p w:rsidR="002D1AF1" w:rsidRDefault="002D1AF1" w:rsidP="00D91E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dziennik elektroniczny </w:t>
      </w:r>
      <w:proofErr w:type="spellStart"/>
      <w:r>
        <w:rPr>
          <w:rFonts w:ascii="Arial" w:hAnsi="Arial" w:cs="Arial"/>
          <w:sz w:val="24"/>
        </w:rPr>
        <w:t>Librus</w:t>
      </w:r>
      <w:proofErr w:type="spellEnd"/>
    </w:p>
    <w:p w:rsidR="002D1AF1" w:rsidRDefault="002D1AF1" w:rsidP="00D91E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mailing do rodziców, a w przypadku starszych uczniów bezpośredni kontakt elektroniczny (adresy mailowe do nauczycieli: </w:t>
      </w:r>
      <w:hyperlink r:id="rId5" w:history="1">
        <w:r w:rsidRPr="00660201">
          <w:rPr>
            <w:rStyle w:val="Hipercze"/>
            <w:rFonts w:ascii="Arial" w:hAnsi="Arial" w:cs="Arial"/>
            <w:i/>
            <w:color w:val="auto"/>
            <w:u w:val="none"/>
          </w:rPr>
          <w:t>imię.nazwisko@sp22.wroclaw.pl</w:t>
        </w:r>
      </w:hyperlink>
      <w:r w:rsidRPr="00660201">
        <w:rPr>
          <w:rFonts w:ascii="Arial" w:hAnsi="Arial" w:cs="Arial"/>
          <w:sz w:val="24"/>
        </w:rPr>
        <w:t>)</w:t>
      </w:r>
    </w:p>
    <w:p w:rsidR="002D1AF1" w:rsidRDefault="002D1AF1" w:rsidP="00D91EC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platformy, strony</w:t>
      </w:r>
      <w:r w:rsidR="0066020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i serwisy internetowe (polecane:</w:t>
      </w:r>
      <w:r w:rsidR="006602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epodreczniki.pl, strona Centralnej Komisji Egzaminacyjnej i komisji okręgowych, portal </w:t>
      </w:r>
      <w:proofErr w:type="spellStart"/>
      <w:r>
        <w:rPr>
          <w:rFonts w:ascii="Arial" w:hAnsi="Arial" w:cs="Arial"/>
          <w:sz w:val="24"/>
        </w:rPr>
        <w:t>Scholaris</w:t>
      </w:r>
      <w:proofErr w:type="spellEnd"/>
      <w:r>
        <w:rPr>
          <w:rFonts w:ascii="Arial" w:hAnsi="Arial" w:cs="Arial"/>
          <w:sz w:val="24"/>
        </w:rPr>
        <w:t xml:space="preserve">, </w:t>
      </w:r>
      <w:hyperlink r:id="rId6" w:history="1">
        <w:r w:rsidR="00361EF7" w:rsidRPr="00660201">
          <w:rPr>
            <w:rStyle w:val="Hipercze"/>
            <w:rFonts w:ascii="Arial" w:hAnsi="Arial" w:cs="Arial"/>
            <w:bCs/>
            <w:color w:val="auto"/>
            <w:sz w:val="24"/>
            <w:u w:val="none"/>
          </w:rPr>
          <w:t>www.gov.pl/zdalnelekcje</w:t>
        </w:r>
      </w:hyperlink>
      <w:r w:rsidR="00615C51">
        <w:rPr>
          <w:rFonts w:ascii="Arial" w:hAnsi="Arial" w:cs="Arial"/>
          <w:bCs/>
          <w:sz w:val="24"/>
        </w:rPr>
        <w:t>)</w:t>
      </w:r>
      <w:r w:rsidR="00361EF7" w:rsidRPr="00660201">
        <w:rPr>
          <w:rFonts w:ascii="Arial" w:hAnsi="Arial" w:cs="Arial"/>
          <w:bCs/>
          <w:sz w:val="24"/>
        </w:rPr>
        <w:t>,</w:t>
      </w:r>
      <w:r w:rsidR="00361EF7">
        <w:rPr>
          <w:rFonts w:ascii="Arial" w:hAnsi="Arial" w:cs="Arial"/>
          <w:bCs/>
          <w:sz w:val="24"/>
        </w:rPr>
        <w:t xml:space="preserve"> </w:t>
      </w:r>
    </w:p>
    <w:p w:rsidR="00660201" w:rsidRDefault="00660201" w:rsidP="0066020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660201">
        <w:rPr>
          <w:rFonts w:ascii="Arial" w:hAnsi="Arial" w:cs="Arial"/>
          <w:sz w:val="24"/>
        </w:rPr>
        <w:t>edukacyjn</w:t>
      </w:r>
      <w:r>
        <w:rPr>
          <w:rFonts w:ascii="Arial" w:hAnsi="Arial" w:cs="Arial"/>
          <w:sz w:val="24"/>
        </w:rPr>
        <w:t>e</w:t>
      </w:r>
      <w:r w:rsidRPr="00660201">
        <w:rPr>
          <w:rFonts w:ascii="Arial" w:hAnsi="Arial" w:cs="Arial"/>
          <w:sz w:val="24"/>
        </w:rPr>
        <w:t xml:space="preserve"> program</w:t>
      </w:r>
      <w:r>
        <w:rPr>
          <w:rFonts w:ascii="Arial" w:hAnsi="Arial" w:cs="Arial"/>
          <w:sz w:val="24"/>
        </w:rPr>
        <w:t>y</w:t>
      </w:r>
      <w:r w:rsidRPr="00660201">
        <w:rPr>
          <w:rFonts w:ascii="Arial" w:hAnsi="Arial" w:cs="Arial"/>
          <w:sz w:val="24"/>
        </w:rPr>
        <w:t xml:space="preserve"> Telewizji Publicznej i Polskiego Radia</w:t>
      </w:r>
    </w:p>
    <w:p w:rsidR="00660201" w:rsidRPr="00263679" w:rsidRDefault="00660201" w:rsidP="0066020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</w:rPr>
      </w:pPr>
      <w:r w:rsidRPr="0066020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aplikacje do wideokonferencji </w:t>
      </w:r>
      <w:r w:rsidRPr="00263679">
        <w:rPr>
          <w:rFonts w:ascii="Arial" w:hAnsi="Arial" w:cs="Arial"/>
          <w:b/>
          <w:sz w:val="24"/>
        </w:rPr>
        <w:t xml:space="preserve">( polecana i sugerowana aplikacja SKYPE) </w:t>
      </w:r>
    </w:p>
    <w:p w:rsidR="00660201" w:rsidRDefault="00660201" w:rsidP="0066020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Inne narzędzia zaproponowane przez  nauczyciela prowadzącego przedmiot.</w:t>
      </w:r>
    </w:p>
    <w:p w:rsidR="00361EF7" w:rsidRDefault="00361EF7" w:rsidP="00660201">
      <w:pPr>
        <w:pStyle w:val="Akapitzlist"/>
        <w:ind w:left="144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2D1AF1" w:rsidRDefault="002F07C1" w:rsidP="00D91E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Nauczyciel poprzez dziennik elektroniczny</w:t>
      </w:r>
      <w:r w:rsidR="00615C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C13D6A">
        <w:rPr>
          <w:rFonts w:ascii="Arial" w:hAnsi="Arial" w:cs="Arial"/>
          <w:b/>
          <w:sz w:val="24"/>
        </w:rPr>
        <w:t>na konto ucznia</w:t>
      </w:r>
      <w:r>
        <w:rPr>
          <w:rFonts w:ascii="Arial" w:hAnsi="Arial" w:cs="Arial"/>
          <w:sz w:val="24"/>
        </w:rPr>
        <w:t xml:space="preserve"> przekazuje materiały edukacyjne. Moduł </w:t>
      </w:r>
      <w:r w:rsidRPr="002F07C1">
        <w:rPr>
          <w:rFonts w:ascii="Arial" w:hAnsi="Arial" w:cs="Arial"/>
          <w:i/>
          <w:sz w:val="24"/>
        </w:rPr>
        <w:t>Wiadomości</w:t>
      </w:r>
      <w:r>
        <w:rPr>
          <w:rFonts w:ascii="Arial" w:hAnsi="Arial" w:cs="Arial"/>
          <w:sz w:val="24"/>
        </w:rPr>
        <w:t xml:space="preserve"> jest podstawową formą komunikowania się na linii nauczyciel-uczeń-rodzic. Bezpośredni kontakt </w:t>
      </w:r>
      <w:r>
        <w:rPr>
          <w:rFonts w:ascii="Arial" w:hAnsi="Arial" w:cs="Arial"/>
          <w:sz w:val="24"/>
        </w:rPr>
        <w:br/>
        <w:t xml:space="preserve">z nauczycielem odbywa się w godzinach </w:t>
      </w:r>
      <w:r w:rsidRPr="00660201">
        <w:rPr>
          <w:rFonts w:ascii="Arial" w:hAnsi="Arial" w:cs="Arial"/>
          <w:b/>
          <w:sz w:val="24"/>
        </w:rPr>
        <w:t>8.00 – 13.00.</w:t>
      </w:r>
      <w:r w:rsidRPr="00660201">
        <w:rPr>
          <w:rFonts w:ascii="Arial" w:hAnsi="Arial" w:cs="Arial"/>
          <w:sz w:val="24"/>
        </w:rPr>
        <w:t xml:space="preserve"> </w:t>
      </w:r>
    </w:p>
    <w:p w:rsidR="00615C51" w:rsidRDefault="00615C51" w:rsidP="00615C51">
      <w:pPr>
        <w:pStyle w:val="Akapitzlist"/>
        <w:jc w:val="both"/>
        <w:rPr>
          <w:rFonts w:ascii="Arial" w:hAnsi="Arial" w:cs="Arial"/>
          <w:sz w:val="24"/>
        </w:rPr>
      </w:pPr>
    </w:p>
    <w:p w:rsidR="00C13D6A" w:rsidRDefault="00C13D6A" w:rsidP="00D91E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Jeżeli uczeń nie podejmuje aktywności – nie loguje się do </w:t>
      </w:r>
      <w:proofErr w:type="spellStart"/>
      <w:r>
        <w:rPr>
          <w:rFonts w:ascii="Arial" w:hAnsi="Arial" w:cs="Arial"/>
          <w:sz w:val="24"/>
        </w:rPr>
        <w:t>librusa</w:t>
      </w:r>
      <w:proofErr w:type="spellEnd"/>
      <w:r>
        <w:rPr>
          <w:rFonts w:ascii="Arial" w:hAnsi="Arial" w:cs="Arial"/>
          <w:sz w:val="24"/>
        </w:rPr>
        <w:t xml:space="preserve"> i nie wykonuje zadań – nauczyciel nawiązuje kontakt z rodzicem i ustala przyczyny braku aktywności ucznia. </w:t>
      </w:r>
    </w:p>
    <w:p w:rsidR="00660201" w:rsidRDefault="00660201" w:rsidP="00660201">
      <w:pPr>
        <w:pStyle w:val="Akapitzlist"/>
        <w:jc w:val="both"/>
        <w:rPr>
          <w:rFonts w:ascii="Arial" w:hAnsi="Arial" w:cs="Arial"/>
          <w:sz w:val="24"/>
        </w:rPr>
      </w:pPr>
    </w:p>
    <w:p w:rsidR="00660201" w:rsidRDefault="00C13D6A" w:rsidP="00660201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sytuacjach, gdy z jakiegoś powodu uczeń nie może wykonywać zadań zdalnie, rodzic jest zobowiązany o tym fakcie poinformować nauczycieli uczących.</w:t>
      </w:r>
      <w:r w:rsidR="00660201" w:rsidRPr="00660201">
        <w:rPr>
          <w:rFonts w:ascii="Arial" w:hAnsi="Arial" w:cs="Arial"/>
          <w:sz w:val="24"/>
        </w:rPr>
        <w:t xml:space="preserve"> </w:t>
      </w:r>
    </w:p>
    <w:p w:rsidR="00022540" w:rsidRPr="00022540" w:rsidRDefault="00022540" w:rsidP="00022540">
      <w:pPr>
        <w:pStyle w:val="Akapitzlist"/>
        <w:rPr>
          <w:rFonts w:ascii="Arial" w:hAnsi="Arial" w:cs="Arial"/>
          <w:sz w:val="24"/>
        </w:rPr>
      </w:pPr>
    </w:p>
    <w:p w:rsidR="00022540" w:rsidRPr="00022540" w:rsidRDefault="00022540" w:rsidP="00022540">
      <w:pPr>
        <w:rPr>
          <w:rFonts w:ascii="Arial" w:hAnsi="Arial" w:cs="Arial"/>
          <w:sz w:val="24"/>
        </w:rPr>
      </w:pPr>
    </w:p>
    <w:p w:rsidR="00660201" w:rsidRPr="00660201" w:rsidRDefault="00660201" w:rsidP="00660201">
      <w:pPr>
        <w:pStyle w:val="Akapitzlist"/>
        <w:numPr>
          <w:ilvl w:val="0"/>
          <w:numId w:val="1"/>
        </w:numPr>
        <w:rPr>
          <w:rFonts w:ascii="Arial" w:hAnsi="Arial" w:cs="Arial"/>
          <w:sz w:val="24"/>
        </w:rPr>
      </w:pPr>
      <w:r w:rsidRPr="00660201">
        <w:rPr>
          <w:rFonts w:ascii="Arial" w:hAnsi="Arial" w:cs="Arial"/>
          <w:sz w:val="24"/>
        </w:rPr>
        <w:lastRenderedPageBreak/>
        <w:t>W odniesieniu do uczniów, którzy nie mają dostępu do komputera i Internetu, nauczyciel stosuje  rozwiązanie dodatkowe</w:t>
      </w:r>
      <w:r w:rsidR="00CB3D46">
        <w:rPr>
          <w:rFonts w:ascii="Arial" w:hAnsi="Arial" w:cs="Arial"/>
          <w:sz w:val="24"/>
        </w:rPr>
        <w:t>,</w:t>
      </w:r>
      <w:r w:rsidRPr="00660201">
        <w:rPr>
          <w:rFonts w:ascii="Arial" w:hAnsi="Arial" w:cs="Arial"/>
          <w:sz w:val="24"/>
        </w:rPr>
        <w:t xml:space="preserve"> uzgodnione mailowo/telefonicznie  z Dyrektorem</w:t>
      </w:r>
      <w:r>
        <w:rPr>
          <w:rFonts w:ascii="Arial" w:hAnsi="Arial" w:cs="Arial"/>
          <w:sz w:val="24"/>
        </w:rPr>
        <w:t>/Wicedyrektorem</w:t>
      </w:r>
      <w:r w:rsidRPr="00660201">
        <w:rPr>
          <w:rFonts w:ascii="Arial" w:hAnsi="Arial" w:cs="Arial"/>
          <w:sz w:val="24"/>
        </w:rPr>
        <w:t xml:space="preserve"> Szkoły.</w:t>
      </w:r>
    </w:p>
    <w:p w:rsidR="00C13D6A" w:rsidRDefault="00C13D6A" w:rsidP="00CB3D46">
      <w:pPr>
        <w:pStyle w:val="Akapitzlist"/>
        <w:jc w:val="both"/>
        <w:rPr>
          <w:rFonts w:ascii="Arial" w:hAnsi="Arial" w:cs="Arial"/>
          <w:sz w:val="24"/>
        </w:rPr>
      </w:pPr>
    </w:p>
    <w:p w:rsidR="002F07C1" w:rsidRPr="00CB3D46" w:rsidRDefault="00CB3D46" w:rsidP="00D91EC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Konsultacje nauczycieli z rodzicami odbywają się na bieżąco. </w:t>
      </w:r>
      <w:r w:rsidR="002F07C1">
        <w:rPr>
          <w:rFonts w:ascii="Arial" w:hAnsi="Arial" w:cs="Arial"/>
          <w:sz w:val="24"/>
        </w:rPr>
        <w:t xml:space="preserve">Nauczyciele </w:t>
      </w:r>
      <w:r>
        <w:rPr>
          <w:rFonts w:ascii="Arial" w:hAnsi="Arial" w:cs="Arial"/>
          <w:sz w:val="24"/>
        </w:rPr>
        <w:t xml:space="preserve">zobowiązani są do udzielenia odpowiedzi mailowej </w:t>
      </w:r>
      <w:r w:rsidRPr="00CB3D46">
        <w:rPr>
          <w:rFonts w:ascii="Arial" w:hAnsi="Arial" w:cs="Arial"/>
          <w:b/>
          <w:sz w:val="24"/>
        </w:rPr>
        <w:t>nie później niż w ciągu trzech dni roboczych.</w:t>
      </w:r>
    </w:p>
    <w:p w:rsidR="00CB3D46" w:rsidRPr="00CB3D46" w:rsidRDefault="00CB3D46" w:rsidP="00CB3D46">
      <w:pPr>
        <w:pStyle w:val="Akapitzlist"/>
        <w:rPr>
          <w:rFonts w:ascii="Arial" w:hAnsi="Arial" w:cs="Arial"/>
          <w:sz w:val="24"/>
        </w:rPr>
      </w:pPr>
    </w:p>
    <w:p w:rsidR="00CB3D46" w:rsidRDefault="00CB3D46" w:rsidP="00CB3D46">
      <w:pPr>
        <w:pStyle w:val="Akapitzlist"/>
        <w:jc w:val="both"/>
        <w:rPr>
          <w:rFonts w:ascii="Arial" w:hAnsi="Arial" w:cs="Arial"/>
          <w:sz w:val="24"/>
        </w:rPr>
      </w:pPr>
    </w:p>
    <w:p w:rsidR="00BC1D7F" w:rsidRDefault="00BC1D7F" w:rsidP="00D91ECB">
      <w:pPr>
        <w:ind w:left="360"/>
        <w:jc w:val="both"/>
        <w:rPr>
          <w:rFonts w:ascii="Arial" w:hAnsi="Arial" w:cs="Arial"/>
          <w:sz w:val="24"/>
        </w:rPr>
      </w:pPr>
    </w:p>
    <w:p w:rsidR="00BC1D7F" w:rsidRDefault="00BC1D7F" w:rsidP="00D91ECB">
      <w:pPr>
        <w:ind w:left="360"/>
        <w:jc w:val="both"/>
        <w:rPr>
          <w:rFonts w:ascii="Arial" w:hAnsi="Arial" w:cs="Arial"/>
          <w:sz w:val="24"/>
        </w:rPr>
      </w:pPr>
    </w:p>
    <w:p w:rsidR="00BC1D7F" w:rsidRDefault="00BC1D7F" w:rsidP="00615C5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4"/>
        </w:rPr>
      </w:pPr>
      <w:r w:rsidRPr="00615C51">
        <w:rPr>
          <w:rFonts w:ascii="Arial" w:hAnsi="Arial" w:cs="Arial"/>
          <w:b/>
          <w:sz w:val="24"/>
        </w:rPr>
        <w:t>Z</w:t>
      </w:r>
      <w:r w:rsidR="00F17435" w:rsidRPr="00615C51">
        <w:rPr>
          <w:rFonts w:ascii="Arial" w:hAnsi="Arial" w:cs="Arial"/>
          <w:b/>
          <w:sz w:val="24"/>
        </w:rPr>
        <w:t xml:space="preserve">ASADY </w:t>
      </w:r>
      <w:r w:rsidRPr="00615C51">
        <w:rPr>
          <w:rFonts w:ascii="Arial" w:hAnsi="Arial" w:cs="Arial"/>
          <w:b/>
          <w:sz w:val="24"/>
        </w:rPr>
        <w:t>O</w:t>
      </w:r>
      <w:r w:rsidR="00F17435" w:rsidRPr="00615C51">
        <w:rPr>
          <w:rFonts w:ascii="Arial" w:hAnsi="Arial" w:cs="Arial"/>
          <w:b/>
          <w:sz w:val="24"/>
        </w:rPr>
        <w:t xml:space="preserve">CENIANIA </w:t>
      </w:r>
      <w:r w:rsidRPr="00615C51">
        <w:rPr>
          <w:rFonts w:ascii="Arial" w:hAnsi="Arial" w:cs="Arial"/>
          <w:b/>
          <w:sz w:val="24"/>
        </w:rPr>
        <w:t>Z</w:t>
      </w:r>
      <w:r w:rsidR="00F17435" w:rsidRPr="00615C51">
        <w:rPr>
          <w:rFonts w:ascii="Arial" w:hAnsi="Arial" w:cs="Arial"/>
          <w:b/>
          <w:sz w:val="24"/>
        </w:rPr>
        <w:t>DALNEGO</w:t>
      </w:r>
      <w:r w:rsidRPr="00615C51">
        <w:rPr>
          <w:rFonts w:ascii="Arial" w:hAnsi="Arial" w:cs="Arial"/>
          <w:b/>
          <w:sz w:val="24"/>
        </w:rPr>
        <w:t xml:space="preserve"> </w:t>
      </w:r>
    </w:p>
    <w:p w:rsidR="00615C51" w:rsidRPr="00615C51" w:rsidRDefault="00615C51" w:rsidP="00615C51">
      <w:pPr>
        <w:pStyle w:val="Akapitzlist"/>
        <w:jc w:val="both"/>
        <w:rPr>
          <w:rFonts w:ascii="Arial" w:hAnsi="Arial" w:cs="Arial"/>
          <w:b/>
          <w:sz w:val="24"/>
        </w:rPr>
      </w:pPr>
    </w:p>
    <w:p w:rsidR="005A6E9D" w:rsidRDefault="00BC1D7F" w:rsidP="00D91E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Praca zdalna uczni</w:t>
      </w:r>
      <w:r w:rsidR="00C13D6A">
        <w:rPr>
          <w:rFonts w:ascii="Arial" w:hAnsi="Arial" w:cs="Arial"/>
          <w:sz w:val="24"/>
        </w:rPr>
        <w:t>ów podlega ocenie i odnotowywana</w:t>
      </w:r>
      <w:r>
        <w:rPr>
          <w:rFonts w:ascii="Arial" w:hAnsi="Arial" w:cs="Arial"/>
          <w:sz w:val="24"/>
        </w:rPr>
        <w:t xml:space="preserve"> jest w dzienniku elektronicznym w kategorii </w:t>
      </w:r>
      <w:r>
        <w:rPr>
          <w:rFonts w:ascii="Arial" w:hAnsi="Arial" w:cs="Arial"/>
          <w:i/>
          <w:sz w:val="24"/>
        </w:rPr>
        <w:t>praca zdalna</w:t>
      </w:r>
      <w:r w:rsidR="00D91ECB">
        <w:rPr>
          <w:rFonts w:ascii="Arial" w:hAnsi="Arial" w:cs="Arial"/>
          <w:i/>
          <w:sz w:val="24"/>
        </w:rPr>
        <w:t xml:space="preserve"> (waga 4)</w:t>
      </w:r>
      <w:r>
        <w:rPr>
          <w:rFonts w:ascii="Arial" w:hAnsi="Arial" w:cs="Arial"/>
          <w:sz w:val="24"/>
        </w:rPr>
        <w:t xml:space="preserve"> oraz w opisie oceny opatrzona komentarzem.  </w:t>
      </w:r>
    </w:p>
    <w:p w:rsidR="00022540" w:rsidRDefault="00022540" w:rsidP="00022540">
      <w:pPr>
        <w:pStyle w:val="Akapitzlist"/>
        <w:jc w:val="both"/>
        <w:rPr>
          <w:rFonts w:ascii="Arial" w:hAnsi="Arial" w:cs="Arial"/>
          <w:sz w:val="24"/>
        </w:rPr>
      </w:pPr>
    </w:p>
    <w:p w:rsidR="00BC1D7F" w:rsidRDefault="00BC1D7F" w:rsidP="00D91E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Ocena ma dostarczyć uczniom, rodzicom, nauczycielowi rzetelnej informacji zwrotnej o postępach i trudnościach ucznia. </w:t>
      </w:r>
    </w:p>
    <w:p w:rsidR="00022540" w:rsidRPr="00022540" w:rsidRDefault="00022540" w:rsidP="00022540">
      <w:pPr>
        <w:jc w:val="both"/>
        <w:rPr>
          <w:rFonts w:ascii="Arial" w:hAnsi="Arial" w:cs="Arial"/>
          <w:sz w:val="24"/>
        </w:rPr>
      </w:pPr>
    </w:p>
    <w:p w:rsidR="00BC1D7F" w:rsidRDefault="00BC1D7F" w:rsidP="00D91E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Każda ocena</w:t>
      </w:r>
      <w:r w:rsidR="00AE4DAE">
        <w:rPr>
          <w:rFonts w:ascii="Arial" w:hAnsi="Arial" w:cs="Arial"/>
          <w:sz w:val="24"/>
        </w:rPr>
        <w:t xml:space="preserve"> negatywna</w:t>
      </w:r>
      <w:r>
        <w:rPr>
          <w:rFonts w:ascii="Arial" w:hAnsi="Arial" w:cs="Arial"/>
          <w:sz w:val="24"/>
        </w:rPr>
        <w:t xml:space="preserve"> jest opatrzona komentarzem</w:t>
      </w:r>
      <w:r w:rsidR="00921F66">
        <w:rPr>
          <w:rFonts w:ascii="Arial" w:hAnsi="Arial" w:cs="Arial"/>
          <w:sz w:val="24"/>
        </w:rPr>
        <w:t xml:space="preserve"> – przesłanym wiadomością </w:t>
      </w:r>
      <w:proofErr w:type="spellStart"/>
      <w:r w:rsidR="00921F66">
        <w:rPr>
          <w:rFonts w:ascii="Arial" w:hAnsi="Arial" w:cs="Arial"/>
          <w:sz w:val="24"/>
        </w:rPr>
        <w:t>librus</w:t>
      </w:r>
      <w:proofErr w:type="spellEnd"/>
      <w:r w:rsidR="00921F66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 xml:space="preserve"> zawierającym wskazówki dla ucznia, w jaki sposób może i powinien on podnosić swoje osiągnięcia edukacyjne. </w:t>
      </w:r>
    </w:p>
    <w:p w:rsidR="00022540" w:rsidRPr="00022540" w:rsidRDefault="00022540" w:rsidP="00022540">
      <w:pPr>
        <w:jc w:val="both"/>
        <w:rPr>
          <w:rFonts w:ascii="Arial" w:hAnsi="Arial" w:cs="Arial"/>
          <w:sz w:val="24"/>
        </w:rPr>
      </w:pPr>
    </w:p>
    <w:p w:rsidR="00BC1D7F" w:rsidRDefault="00921F66" w:rsidP="00D91E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Obszary aktywności podlegające zdalnemu ocenianiu:</w:t>
      </w:r>
    </w:p>
    <w:p w:rsidR="00921F66" w:rsidRDefault="00921F66" w:rsidP="00D91E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aktywność ucznia – systematyczne wykonywanie </w:t>
      </w:r>
      <w:r w:rsidR="00AE4DAE">
        <w:rPr>
          <w:rFonts w:ascii="Arial" w:hAnsi="Arial" w:cs="Arial"/>
          <w:sz w:val="24"/>
        </w:rPr>
        <w:t xml:space="preserve">dodatkowych </w:t>
      </w:r>
      <w:r>
        <w:rPr>
          <w:rFonts w:ascii="Arial" w:hAnsi="Arial" w:cs="Arial"/>
          <w:sz w:val="24"/>
        </w:rPr>
        <w:t>zadań zleconych przez nauczyciela;</w:t>
      </w:r>
    </w:p>
    <w:p w:rsidR="00921F66" w:rsidRDefault="00921F66" w:rsidP="00D91E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zleconych zadań/ćwiczeń;</w:t>
      </w:r>
    </w:p>
    <w:p w:rsidR="00921F66" w:rsidRDefault="00921F66" w:rsidP="00D91E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redagowanie dłuższych i krótszych form wypowiedzi literackiej;</w:t>
      </w:r>
    </w:p>
    <w:p w:rsidR="00921F66" w:rsidRDefault="00921F66" w:rsidP="00D91E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niewerbalne wytwory pracy: album, plakat, prezentacja, rysunek…</w:t>
      </w:r>
    </w:p>
    <w:p w:rsidR="00921F66" w:rsidRDefault="00D91ECB" w:rsidP="00D91E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karty pracy;</w:t>
      </w:r>
    </w:p>
    <w:p w:rsidR="00D91ECB" w:rsidRDefault="00D91ECB" w:rsidP="00D91EC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inne zlecone przez nauczyciela i wynikające ze specyfiki przedmiotu. </w:t>
      </w:r>
    </w:p>
    <w:p w:rsidR="00022540" w:rsidRDefault="00022540" w:rsidP="00022540">
      <w:pPr>
        <w:pStyle w:val="Akapitzlist"/>
        <w:ind w:left="1440"/>
        <w:jc w:val="both"/>
        <w:rPr>
          <w:rFonts w:ascii="Arial" w:hAnsi="Arial" w:cs="Arial"/>
          <w:sz w:val="24"/>
        </w:rPr>
      </w:pPr>
    </w:p>
    <w:p w:rsidR="00D91ECB" w:rsidRDefault="00D91ECB" w:rsidP="00D91E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Nauczyciele – zadając uczniowi pracę podlegającą ocenie – </w:t>
      </w:r>
      <w:r w:rsidRPr="00CB3D46">
        <w:rPr>
          <w:rFonts w:ascii="Arial" w:hAnsi="Arial" w:cs="Arial"/>
          <w:b/>
          <w:sz w:val="24"/>
        </w:rPr>
        <w:t xml:space="preserve">odnotowują termin jej wykonania w </w:t>
      </w:r>
      <w:r w:rsidRPr="00CB3D46">
        <w:rPr>
          <w:rFonts w:ascii="Arial" w:hAnsi="Arial" w:cs="Arial"/>
          <w:b/>
          <w:i/>
          <w:sz w:val="24"/>
        </w:rPr>
        <w:t xml:space="preserve">Terminarzu </w:t>
      </w:r>
      <w:r w:rsidRPr="00CB3D46">
        <w:rPr>
          <w:rFonts w:ascii="Arial" w:hAnsi="Arial" w:cs="Arial"/>
          <w:b/>
          <w:sz w:val="24"/>
        </w:rPr>
        <w:t xml:space="preserve">dziennika elektronicznego, </w:t>
      </w:r>
      <w:r>
        <w:rPr>
          <w:rFonts w:ascii="Arial" w:hAnsi="Arial" w:cs="Arial"/>
          <w:sz w:val="24"/>
        </w:rPr>
        <w:t xml:space="preserve">uwzględniając fakt, by na dany dzień nie było więcej niż trzy zadania. </w:t>
      </w:r>
    </w:p>
    <w:p w:rsidR="00022540" w:rsidRDefault="00022540" w:rsidP="00022540">
      <w:pPr>
        <w:pStyle w:val="Akapitzlist"/>
        <w:jc w:val="both"/>
        <w:rPr>
          <w:rFonts w:ascii="Arial" w:hAnsi="Arial" w:cs="Arial"/>
          <w:sz w:val="24"/>
        </w:rPr>
      </w:pPr>
    </w:p>
    <w:p w:rsidR="00921F66" w:rsidRDefault="0057183B" w:rsidP="00D91E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Nauczyciel może zadać pracę na ocenę </w:t>
      </w:r>
      <w:r w:rsidRPr="00CB3D46">
        <w:rPr>
          <w:rFonts w:ascii="Arial" w:hAnsi="Arial" w:cs="Arial"/>
          <w:b/>
          <w:sz w:val="24"/>
        </w:rPr>
        <w:t>raz w tygodniu</w:t>
      </w:r>
      <w:r>
        <w:rPr>
          <w:rFonts w:ascii="Arial" w:hAnsi="Arial" w:cs="Arial"/>
          <w:sz w:val="24"/>
        </w:rPr>
        <w:t xml:space="preserve">, a czas na jej sprawdzenie i ocenę wynosi </w:t>
      </w:r>
      <w:r w:rsidRPr="00CB3D46">
        <w:rPr>
          <w:rFonts w:ascii="Arial" w:hAnsi="Arial" w:cs="Arial"/>
          <w:b/>
          <w:sz w:val="24"/>
        </w:rPr>
        <w:t>do 7 dni roboczych</w:t>
      </w:r>
      <w:r>
        <w:rPr>
          <w:rFonts w:ascii="Arial" w:hAnsi="Arial" w:cs="Arial"/>
          <w:sz w:val="24"/>
        </w:rPr>
        <w:t>.</w:t>
      </w:r>
    </w:p>
    <w:p w:rsidR="00022540" w:rsidRPr="00022540" w:rsidRDefault="00022540" w:rsidP="00022540">
      <w:pPr>
        <w:pStyle w:val="Akapitzlist"/>
        <w:rPr>
          <w:rFonts w:ascii="Arial" w:hAnsi="Arial" w:cs="Arial"/>
          <w:sz w:val="24"/>
        </w:rPr>
      </w:pPr>
    </w:p>
    <w:p w:rsidR="00022540" w:rsidRPr="00022540" w:rsidRDefault="00022540" w:rsidP="00022540">
      <w:pPr>
        <w:jc w:val="both"/>
        <w:rPr>
          <w:rFonts w:ascii="Arial" w:hAnsi="Arial" w:cs="Arial"/>
          <w:sz w:val="24"/>
        </w:rPr>
      </w:pPr>
    </w:p>
    <w:p w:rsidR="00CB3D46" w:rsidRPr="00BC1D7F" w:rsidRDefault="00CB3D46" w:rsidP="00D91EC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Wszystkie aspekty dotyczące oceniania,</w:t>
      </w:r>
      <w:r w:rsidR="00615C51">
        <w:rPr>
          <w:rFonts w:ascii="Arial" w:hAnsi="Arial" w:cs="Arial"/>
          <w:sz w:val="24"/>
        </w:rPr>
        <w:t xml:space="preserve"> monitorowania postępów ucznia ,weryfikacji wiedzy i umiejętności , a nie ujęte w niniejszych zasadach, rozstrzygane są przez nauczyciela prowadzącego przedmiot po konsultacji </w:t>
      </w:r>
      <w:r w:rsidR="00022540">
        <w:rPr>
          <w:rFonts w:ascii="Arial" w:hAnsi="Arial" w:cs="Arial"/>
          <w:sz w:val="24"/>
        </w:rPr>
        <w:t xml:space="preserve">                      </w:t>
      </w:r>
      <w:r w:rsidR="00615C51">
        <w:rPr>
          <w:rFonts w:ascii="Arial" w:hAnsi="Arial" w:cs="Arial"/>
          <w:sz w:val="24"/>
        </w:rPr>
        <w:t>i uzgodnieniu z  Dyrektorem/Wicedyrektorem Szkoły.</w:t>
      </w:r>
    </w:p>
    <w:p w:rsidR="005A6E9D" w:rsidRPr="005A6E9D" w:rsidRDefault="005A6E9D" w:rsidP="00D91ECB">
      <w:pPr>
        <w:jc w:val="both"/>
        <w:rPr>
          <w:rFonts w:ascii="Arial" w:hAnsi="Arial" w:cs="Arial"/>
          <w:sz w:val="24"/>
        </w:rPr>
      </w:pPr>
    </w:p>
    <w:sectPr w:rsidR="005A6E9D" w:rsidRPr="005A6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6BE6"/>
    <w:multiLevelType w:val="hybridMultilevel"/>
    <w:tmpl w:val="3EC6C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57FA"/>
    <w:multiLevelType w:val="hybridMultilevel"/>
    <w:tmpl w:val="C9A8A6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82007"/>
    <w:multiLevelType w:val="hybridMultilevel"/>
    <w:tmpl w:val="F0F44D64"/>
    <w:lvl w:ilvl="0" w:tplc="0FEE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4AFA"/>
    <w:multiLevelType w:val="hybridMultilevel"/>
    <w:tmpl w:val="38CE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81A1A"/>
    <w:multiLevelType w:val="hybridMultilevel"/>
    <w:tmpl w:val="38F20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704C4"/>
    <w:multiLevelType w:val="hybridMultilevel"/>
    <w:tmpl w:val="217CE7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9D"/>
    <w:rsid w:val="00022540"/>
    <w:rsid w:val="00031596"/>
    <w:rsid w:val="00263679"/>
    <w:rsid w:val="002D1AF1"/>
    <w:rsid w:val="002F07C1"/>
    <w:rsid w:val="00361EF7"/>
    <w:rsid w:val="0057183B"/>
    <w:rsid w:val="005A6E9D"/>
    <w:rsid w:val="00615C51"/>
    <w:rsid w:val="00660201"/>
    <w:rsid w:val="006B5F08"/>
    <w:rsid w:val="00921F66"/>
    <w:rsid w:val="009E5F96"/>
    <w:rsid w:val="00AE4DAE"/>
    <w:rsid w:val="00BC1D7F"/>
    <w:rsid w:val="00C13D6A"/>
    <w:rsid w:val="00C162E4"/>
    <w:rsid w:val="00CB3D46"/>
    <w:rsid w:val="00D91ECB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DA6CB-E13B-4F14-9709-E0DD2C9C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E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A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" TargetMode="External"/><Relationship Id="rId5" Type="http://schemas.openxmlformats.org/officeDocument/2006/relationships/hyperlink" Target="mailto:imi&#281;.nazwisko@sp22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jwojna1101@wroclawskaedukacja.pl</cp:lastModifiedBy>
  <cp:revision>6</cp:revision>
  <dcterms:created xsi:type="dcterms:W3CDTF">2020-03-24T06:55:00Z</dcterms:created>
  <dcterms:modified xsi:type="dcterms:W3CDTF">2020-03-24T11:55:00Z</dcterms:modified>
</cp:coreProperties>
</file>