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47" w:rsidRDefault="000F005C">
      <w:pPr>
        <w:keepNext/>
        <w:spacing w:after="200"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Zespół Szkół Zawodowych Nr 1 w Działdowie</w:t>
      </w:r>
    </w:p>
    <w:p w:rsidR="00856D47" w:rsidRDefault="000F005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DYREKTORA </w:t>
      </w:r>
    </w:p>
    <w:p w:rsidR="00856D47" w:rsidRDefault="000F005C">
      <w:pPr>
        <w:keepNext/>
        <w:jc w:val="center"/>
        <w:outlineLvl w:val="0"/>
      </w:pPr>
      <w:r>
        <w:rPr>
          <w:b/>
          <w:sz w:val="28"/>
          <w:szCs w:val="28"/>
        </w:rPr>
        <w:t>NR /09  /2020</w:t>
      </w:r>
    </w:p>
    <w:p w:rsidR="00856D47" w:rsidRDefault="000F005C">
      <w:pPr>
        <w:keepNext/>
        <w:jc w:val="center"/>
        <w:outlineLvl w:val="0"/>
      </w:pPr>
      <w:r>
        <w:rPr>
          <w:b/>
          <w:sz w:val="28"/>
          <w:szCs w:val="28"/>
        </w:rPr>
        <w:t>z dnia   -09-2020r.</w:t>
      </w:r>
    </w:p>
    <w:p w:rsidR="00856D47" w:rsidRDefault="000F005C">
      <w:pPr>
        <w:jc w:val="both"/>
      </w:pPr>
      <w:r>
        <w:rPr>
          <w:b/>
        </w:rPr>
        <w:t xml:space="preserve">Zgodnie z art. 22ab ust 4 i 5 </w:t>
      </w:r>
      <w:r>
        <w:t xml:space="preserve">ustawy  z dnia 7 września 1991 r. o systemie oświaty (Dz. U. z 2018 r. poz. 1457, 1560, 1669) oraz protokołem Klasowego </w:t>
      </w:r>
      <w:r>
        <w:t>Zespołu Nauczycielskiego z dnia    04  -09-2019r.</w:t>
      </w:r>
    </w:p>
    <w:p w:rsidR="00856D47" w:rsidRDefault="000F005C">
      <w:pPr>
        <w:spacing w:before="120" w:after="120"/>
        <w:jc w:val="center"/>
      </w:pPr>
      <w:r>
        <w:rPr>
          <w:b/>
        </w:rPr>
        <w:t xml:space="preserve">zatwierdzam do użytku szkolny zestaw </w:t>
      </w:r>
      <w:r>
        <w:rPr>
          <w:b/>
          <w:color w:val="4F6228"/>
        </w:rPr>
        <w:t xml:space="preserve">nr  </w:t>
      </w:r>
      <w:proofErr w:type="spellStart"/>
      <w:r>
        <w:rPr>
          <w:b/>
          <w:color w:val="4F6228"/>
        </w:rPr>
        <w:t>T-III</w:t>
      </w:r>
      <w:proofErr w:type="spellEnd"/>
      <w:r>
        <w:rPr>
          <w:b/>
          <w:color w:val="4F6228"/>
        </w:rPr>
        <w:t xml:space="preserve"> –TMH</w:t>
      </w:r>
      <w:bookmarkStart w:id="0" w:name="_GoBack"/>
      <w:bookmarkEnd w:id="0"/>
      <w:r>
        <w:rPr>
          <w:b/>
        </w:rPr>
        <w:t>/2020/20201</w:t>
      </w:r>
      <w:r>
        <w:t xml:space="preserve">programów nauczania dla </w:t>
      </w:r>
      <w:r>
        <w:rPr>
          <w:b/>
        </w:rPr>
        <w:t xml:space="preserve">Technikum nr 2 </w:t>
      </w:r>
    </w:p>
    <w:p w:rsidR="00856D47" w:rsidRDefault="000F005C">
      <w:pPr>
        <w:jc w:val="center"/>
      </w:pPr>
      <w:r>
        <w:t xml:space="preserve">na podbudowie </w:t>
      </w:r>
      <w:r>
        <w:rPr>
          <w:b/>
        </w:rPr>
        <w:t>gimnazjum</w:t>
      </w:r>
      <w:r>
        <w:t xml:space="preserve"> dla klasy trzeciej</w:t>
      </w:r>
    </w:p>
    <w:p w:rsidR="00856D47" w:rsidRDefault="000F005C">
      <w:pPr>
        <w:jc w:val="center"/>
      </w:pPr>
      <w:r>
        <w:t>w zawodach: technik handlowiec/technik mechatronik</w:t>
      </w:r>
    </w:p>
    <w:p w:rsidR="00856D47" w:rsidRDefault="000F005C">
      <w:pPr>
        <w:spacing w:before="120" w:after="120"/>
        <w:jc w:val="center"/>
      </w:pPr>
      <w:r>
        <w:t>w roku szk</w:t>
      </w:r>
      <w:r>
        <w:t>olnym 2020/2021</w:t>
      </w:r>
    </w:p>
    <w:tbl>
      <w:tblPr>
        <w:tblW w:w="15076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5" w:type="dxa"/>
          <w:right w:w="70" w:type="dxa"/>
        </w:tblCellMar>
        <w:tblLook w:val="0000"/>
      </w:tblPr>
      <w:tblGrid>
        <w:gridCol w:w="554"/>
        <w:gridCol w:w="3330"/>
        <w:gridCol w:w="2501"/>
        <w:gridCol w:w="3112"/>
        <w:gridCol w:w="2498"/>
        <w:gridCol w:w="1633"/>
        <w:gridCol w:w="1448"/>
      </w:tblGrid>
      <w:tr w:rsidR="00856D47">
        <w:trPr>
          <w:cantSplit/>
          <w:trHeight w:val="420"/>
          <w:jc w:val="center"/>
        </w:trPr>
        <w:tc>
          <w:tcPr>
            <w:tcW w:w="55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roofErr w:type="spellStart"/>
            <w:r>
              <w:rPr>
                <w:b/>
                <w:sz w:val="16"/>
                <w:szCs w:val="16"/>
              </w:rPr>
              <w:t>r</w:t>
            </w:r>
            <w:proofErr w:type="spellEnd"/>
            <w:r>
              <w:rPr>
                <w:b/>
                <w:sz w:val="16"/>
                <w:szCs w:val="16"/>
              </w:rPr>
              <w:t xml:space="preserve"> w </w:t>
            </w:r>
            <w:proofErr w:type="spellStart"/>
            <w:r>
              <w:rPr>
                <w:b/>
                <w:sz w:val="16"/>
                <w:szCs w:val="16"/>
              </w:rPr>
              <w:t>zes-taw</w:t>
            </w:r>
            <w:proofErr w:type="spellEnd"/>
            <w:r>
              <w:rPr>
                <w:b/>
                <w:sz w:val="16"/>
                <w:szCs w:val="16"/>
              </w:rPr>
              <w:t>. SPN</w:t>
            </w:r>
          </w:p>
        </w:tc>
        <w:tc>
          <w:tcPr>
            <w:tcW w:w="333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56D47" w:rsidRDefault="000F0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 (blok)</w:t>
            </w:r>
          </w:p>
        </w:tc>
        <w:tc>
          <w:tcPr>
            <w:tcW w:w="250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56D47" w:rsidRDefault="000F0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programu, z którego korzysta szkoła</w:t>
            </w:r>
          </w:p>
        </w:tc>
        <w:tc>
          <w:tcPr>
            <w:tcW w:w="72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56D47" w:rsidRDefault="000F005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</w:p>
        </w:tc>
        <w:tc>
          <w:tcPr>
            <w:tcW w:w="144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856D47">
        <w:trPr>
          <w:cantSplit/>
          <w:trHeight w:val="984"/>
          <w:jc w:val="center"/>
        </w:trPr>
        <w:tc>
          <w:tcPr>
            <w:tcW w:w="55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856D47">
            <w:pPr>
              <w:rPr>
                <w:b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856D47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856D47">
            <w:pPr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56D47" w:rsidRDefault="000F005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56D47" w:rsidRDefault="000F005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56D47" w:rsidRDefault="000F005C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b/>
                <w:sz w:val="20"/>
                <w:szCs w:val="20"/>
              </w:rPr>
              <w:t>dopusz-czenia</w:t>
            </w:r>
            <w:proofErr w:type="spellEnd"/>
          </w:p>
        </w:tc>
        <w:tc>
          <w:tcPr>
            <w:tcW w:w="144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856D47">
            <w:pPr>
              <w:rPr>
                <w:b/>
                <w:sz w:val="28"/>
                <w:szCs w:val="28"/>
              </w:rPr>
            </w:pPr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856D47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</w:t>
            </w:r>
            <w:r>
              <w:rPr>
                <w:b/>
                <w:color w:val="000000"/>
                <w:sz w:val="20"/>
                <w:szCs w:val="20"/>
              </w:rPr>
              <w:t>ęzyk polski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 xml:space="preserve">ZSZ </w:t>
            </w:r>
            <w:proofErr w:type="spellStart"/>
            <w:r>
              <w:rPr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color w:val="000000"/>
                <w:sz w:val="20"/>
                <w:szCs w:val="20"/>
                <w:lang w:val="de-DE"/>
              </w:rPr>
              <w:t xml:space="preserve"> 1 -2018-2019 –T-j.pol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Ponad słowami. </w:t>
            </w:r>
            <w:proofErr w:type="spellStart"/>
            <w:r>
              <w:rPr>
                <w:color w:val="000000"/>
                <w:sz w:val="20"/>
                <w:szCs w:val="20"/>
              </w:rPr>
              <w:t>Podrecznik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języka   polskiego dla liceum i technikum  2.1 2.2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M. Chmiel, A. Równy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425/3/2013/2015</w:t>
            </w:r>
          </w:p>
          <w:p w:rsidR="00856D47" w:rsidRDefault="00856D47">
            <w:pPr>
              <w:rPr>
                <w:sz w:val="20"/>
                <w:szCs w:val="20"/>
                <w:highlight w:val="white"/>
              </w:rPr>
            </w:pPr>
          </w:p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425/4/2013/2015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Język angielski I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 xml:space="preserve">ZSZ </w:t>
            </w:r>
            <w:proofErr w:type="spellStart"/>
            <w:r>
              <w:rPr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color w:val="000000"/>
                <w:sz w:val="20"/>
                <w:szCs w:val="20"/>
                <w:lang w:val="de-DE"/>
              </w:rPr>
              <w:t xml:space="preserve"> 1 -2018-2019 –T-</w:t>
            </w:r>
            <w:proofErr w:type="spellStart"/>
            <w:r>
              <w:rPr>
                <w:color w:val="000000"/>
                <w:sz w:val="20"/>
                <w:szCs w:val="20"/>
                <w:lang w:val="de-DE"/>
              </w:rPr>
              <w:t>j.angI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Oxford </w:t>
            </w:r>
            <w:proofErr w:type="spellStart"/>
            <w:r>
              <w:rPr>
                <w:color w:val="000000"/>
                <w:sz w:val="20"/>
                <w:szCs w:val="20"/>
              </w:rPr>
              <w:t>Solutions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pre-internadiate</w:t>
            </w:r>
            <w:proofErr w:type="spellEnd"/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T. Falla  P. Davies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733/2/2015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Oxford</w:t>
            </w:r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Język niemiecki II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ZSZ nr 1 -2018-2019 –</w:t>
            </w:r>
            <w:proofErr w:type="spellStart"/>
            <w:r>
              <w:rPr>
                <w:color w:val="000000"/>
                <w:sz w:val="20"/>
                <w:szCs w:val="20"/>
              </w:rPr>
              <w:t>T-j.niemII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 xml:space="preserve">Alles </w:t>
            </w:r>
            <w:proofErr w:type="spellStart"/>
            <w:r>
              <w:rPr>
                <w:color w:val="000000"/>
                <w:sz w:val="20"/>
                <w:szCs w:val="20"/>
                <w:lang w:val="de-DE"/>
              </w:rPr>
              <w:t>Klar</w:t>
            </w:r>
            <w:proofErr w:type="spellEnd"/>
            <w:r>
              <w:rPr>
                <w:color w:val="000000"/>
                <w:sz w:val="20"/>
                <w:szCs w:val="20"/>
                <w:lang w:val="de-DE"/>
              </w:rPr>
              <w:t xml:space="preserve"> neu  II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K. Łuniewska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679/3,4/2014/2015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WSiP</w:t>
            </w:r>
            <w:proofErr w:type="spellEnd"/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Historia i społeczeństwo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ZSZ nr 1 – 2020-2021-T-his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Poznać przeszłość. Ojczysty Panteon i Ojczyste Spory.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T. Maćkowski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644/2013/2015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ZSZ nr 1 -2018-2019 –</w:t>
            </w:r>
            <w:proofErr w:type="spellStart"/>
            <w:r>
              <w:rPr>
                <w:color w:val="000000"/>
                <w:sz w:val="20"/>
                <w:szCs w:val="20"/>
              </w:rPr>
              <w:t>T-mat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 2 i 3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W. Babiński L. </w:t>
            </w:r>
            <w:proofErr w:type="spellStart"/>
            <w:r>
              <w:rPr>
                <w:color w:val="000000"/>
                <w:sz w:val="20"/>
                <w:szCs w:val="20"/>
              </w:rPr>
              <w:t>Chańko</w:t>
            </w:r>
            <w:proofErr w:type="spellEnd"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Mechatronik</w:t>
            </w:r>
          </w:p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360/2/2013/2015</w:t>
            </w:r>
          </w:p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360/3/2014/</w:t>
            </w:r>
          </w:p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Handlowiec</w:t>
            </w:r>
          </w:p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378/2/2013/2015</w:t>
            </w:r>
          </w:p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378/3/2014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Wychowanie fizyczne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ZSZ nr 1 -2018-2019 –</w:t>
            </w:r>
            <w:proofErr w:type="spellStart"/>
            <w:r>
              <w:rPr>
                <w:color w:val="000000"/>
                <w:sz w:val="20"/>
                <w:szCs w:val="20"/>
              </w:rPr>
              <w:t>T-WF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Religia/etyka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ZSZ nr 1 -2018-2019 –</w:t>
            </w:r>
            <w:proofErr w:type="spellStart"/>
            <w:r>
              <w:rPr>
                <w:color w:val="000000"/>
                <w:sz w:val="20"/>
                <w:szCs w:val="20"/>
              </w:rPr>
              <w:t>T-religia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Moje miejsce w rodzinie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Ks. J. Szpeta </w:t>
            </w:r>
            <w:proofErr w:type="spellStart"/>
            <w:r>
              <w:rPr>
                <w:color w:val="000000"/>
                <w:sz w:val="20"/>
                <w:szCs w:val="20"/>
              </w:rPr>
              <w:t>D.Jackowiak</w:t>
            </w:r>
            <w:proofErr w:type="spellEnd"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AZ-43-01/10-PO-1/14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Św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Wojciech</w:t>
            </w:r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Wychowanie do życia w rodzinie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ZSZ nr 1 -2018-2019–T-WDŻ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Wędrując ku dorosłości.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T. Król M. Ryś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663/2013/2015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Rubikon</w:t>
            </w:r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Godzina z wychowawcą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ZSZ nr 1 -2018-2019 –</w:t>
            </w:r>
            <w:proofErr w:type="spellStart"/>
            <w:r>
              <w:rPr>
                <w:color w:val="000000"/>
                <w:sz w:val="20"/>
                <w:szCs w:val="20"/>
              </w:rPr>
              <w:t>T-zzw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856D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2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56D47" w:rsidRDefault="000F00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</w:t>
            </w:r>
            <w:r>
              <w:rPr>
                <w:b/>
                <w:color w:val="000000"/>
                <w:sz w:val="20"/>
                <w:szCs w:val="20"/>
              </w:rPr>
              <w:t>zedmioty zawodowe – technik mechatronik</w:t>
            </w:r>
          </w:p>
        </w:tc>
      </w:tr>
      <w:tr w:rsidR="00856D47">
        <w:trPr>
          <w:trHeight w:val="781"/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Fizyka rozszerzona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ZSZ nr 1 -2019-2020–T-fizR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tabs>
                <w:tab w:val="right" w:pos="307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Zrozumieć fizykę. Część 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M. Braun,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A.Seweryn-Byczuk</w:t>
            </w:r>
            <w:proofErr w:type="spellEnd"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632/2/2013/2016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</w:tc>
      </w:tr>
      <w:tr w:rsidR="00856D47">
        <w:trPr>
          <w:trHeight w:val="781"/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keepNext/>
              <w:spacing w:line="276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Urządzenia i systemy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mechatroniczne</w:t>
            </w:r>
            <w:proofErr w:type="spellEnd"/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ZSZ nr 1 -2019-2020 –TM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pStyle w:val="Nagwek1"/>
              <w:shd w:val="clear" w:color="auto" w:fill="FFFFFF"/>
              <w:spacing w:before="0" w:after="0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Montaż,uruchamianie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i konserwacja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urzadzeń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i systemów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mechatronicznych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cz.</w:t>
            </w:r>
            <w:r>
              <w:rPr>
                <w:rFonts w:ascii="Times New Roman" w:hAnsi="Times New Roman"/>
                <w:b w:val="0"/>
                <w:bCs w:val="0"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P.Goździaszek</w:t>
            </w:r>
            <w:proofErr w:type="spellEnd"/>
          </w:p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A. Mikołajczak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33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WSiP</w:t>
            </w:r>
            <w:proofErr w:type="spellEnd"/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856D47">
            <w:pPr>
              <w:rPr>
                <w:sz w:val="20"/>
                <w:szCs w:val="20"/>
              </w:rPr>
            </w:pPr>
          </w:p>
        </w:tc>
      </w:tr>
      <w:tr w:rsidR="00856D47">
        <w:trPr>
          <w:trHeight w:val="781"/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keepNext/>
              <w:spacing w:line="276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Pracownia montażu i eksploatacji urządzeń i systemów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ZSZ nr 1 – 2020-2021-TM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pStyle w:val="Nagwek1"/>
              <w:shd w:val="clear" w:color="auto" w:fill="FFFFFF"/>
              <w:spacing w:before="0" w:after="0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Montaż,uruchamianie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i konserwacja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urzadzeń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i systemów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mechatronicznych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cz.</w:t>
            </w:r>
            <w:r>
              <w:rPr>
                <w:rFonts w:ascii="Times New Roman" w:hAnsi="Times New Roman"/>
                <w:b w:val="0"/>
                <w:bCs w:val="0"/>
                <w:caps/>
                <w:color w:val="000000"/>
                <w:sz w:val="20"/>
                <w:szCs w:val="20"/>
              </w:rPr>
              <w:t>2</w:t>
            </w:r>
          </w:p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Materiały własne na podstawie opracowań firm: FESTO i SIEMENS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</w:t>
            </w:r>
            <w:proofErr w:type="spellStart"/>
            <w:r>
              <w:rPr>
                <w:color w:val="000000"/>
                <w:sz w:val="20"/>
                <w:szCs w:val="20"/>
              </w:rPr>
              <w:t>Goździszek</w:t>
            </w:r>
            <w:proofErr w:type="spellEnd"/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Mikołajczak</w:t>
            </w:r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856D47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33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WSiP</w:t>
            </w:r>
            <w:proofErr w:type="spellEnd"/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856D47">
            <w:pPr>
              <w:rPr>
                <w:sz w:val="20"/>
                <w:szCs w:val="20"/>
              </w:rPr>
            </w:pPr>
          </w:p>
          <w:p w:rsidR="00856D47" w:rsidRDefault="000F005C">
            <w:pPr>
              <w:rPr>
                <w:color w:val="0000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</w:t>
            </w:r>
          </w:p>
        </w:tc>
      </w:tr>
      <w:tr w:rsidR="00856D47">
        <w:trPr>
          <w:trHeight w:val="781"/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keepNext/>
              <w:spacing w:line="276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Pracownia programowania urządzeń</w:t>
            </w:r>
          </w:p>
          <w:p w:rsidR="00856D47" w:rsidRDefault="000F005C">
            <w:pPr>
              <w:keepNext/>
              <w:spacing w:line="276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 systemów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ZSZ nr 1 – 2020-2021-TM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pStyle w:val="Nagwek1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 xml:space="preserve">-Eksploatacja i programowanie urządzeń i systemów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>mechatronicznych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 xml:space="preserve">. Kwalifikacja EE.21. Część 1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br/>
              <w:t>-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 xml:space="preserve">Eksploatacja i programowanie urządzeń i systemów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>mechatronicznych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>. Kwa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 xml:space="preserve">lifikacja EE.21. Część 2 </w:t>
            </w:r>
          </w:p>
          <w:p w:rsidR="00856D47" w:rsidRDefault="000F005C">
            <w:pPr>
              <w:pStyle w:val="Nagwek1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-Materiały własne na podstawie opracowań firm: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IKH-DIDACTICS</w:t>
            </w:r>
            <w:proofErr w:type="spellEnd"/>
          </w:p>
          <w:p w:rsidR="00856D47" w:rsidRDefault="000F005C">
            <w:pPr>
              <w:pStyle w:val="Nagwe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i SIEMENS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pStyle w:val="Nagwek1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>Goździaszek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>, Adrian Mikołajczak</w:t>
            </w:r>
          </w:p>
          <w:p w:rsidR="00856D47" w:rsidRDefault="00856D47">
            <w:pPr>
              <w:pStyle w:val="Nagwek1"/>
              <w:shd w:val="clear" w:color="auto" w:fill="FFFFFF"/>
              <w:spacing w:before="0" w:after="0"/>
              <w:rPr>
                <w:b w:val="0"/>
                <w:bCs w:val="0"/>
                <w:sz w:val="18"/>
                <w:szCs w:val="20"/>
              </w:rPr>
            </w:pPr>
          </w:p>
          <w:p w:rsidR="00856D47" w:rsidRDefault="00856D47">
            <w:pPr>
              <w:pStyle w:val="Nagwek1"/>
              <w:shd w:val="clear" w:color="auto" w:fill="FFFFFF"/>
              <w:spacing w:before="0" w:after="0"/>
              <w:rPr>
                <w:b w:val="0"/>
                <w:bCs w:val="0"/>
                <w:sz w:val="18"/>
                <w:szCs w:val="20"/>
              </w:rPr>
            </w:pPr>
          </w:p>
          <w:p w:rsidR="00856D47" w:rsidRDefault="000F005C">
            <w:pPr>
              <w:pStyle w:val="Nagwek1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>Dziurski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>,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r>
              <w:rPr>
                <w:color w:val="000000"/>
                <w:sz w:val="20"/>
                <w:szCs w:val="20"/>
              </w:rPr>
              <w:t>2018</w:t>
            </w:r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0F005C"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roofErr w:type="spellStart"/>
            <w:r>
              <w:rPr>
                <w:color w:val="000000"/>
                <w:sz w:val="20"/>
                <w:szCs w:val="20"/>
              </w:rPr>
              <w:t>WSiP</w:t>
            </w:r>
            <w:proofErr w:type="spellEnd"/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0F005C">
            <w:bookmarkStart w:id="1" w:name="__DdeLink__2595_1386396147"/>
            <w:bookmarkEnd w:id="1"/>
            <w:proofErr w:type="spellStart"/>
            <w:r>
              <w:rPr>
                <w:color w:val="000000"/>
                <w:sz w:val="20"/>
                <w:szCs w:val="20"/>
              </w:rPr>
              <w:t>WSiP</w:t>
            </w:r>
            <w:proofErr w:type="spellEnd"/>
          </w:p>
        </w:tc>
      </w:tr>
      <w:tr w:rsidR="00856D47">
        <w:trPr>
          <w:trHeight w:val="781"/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keepNext/>
              <w:spacing w:line="276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Pracownia projektowania urządzeń</w:t>
            </w:r>
          </w:p>
          <w:p w:rsidR="00856D47" w:rsidRDefault="000F005C">
            <w:pPr>
              <w:keepNext/>
              <w:spacing w:line="276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 systemów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ZSZ nr 1 – 2020-2021-TM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pStyle w:val="Nagwek1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 xml:space="preserve">-Eksploatacja i programowanie urządzeń i systemów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>mechatronicznych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 xml:space="preserve">. Kwalifikacja EE.21. Część 1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br/>
              <w:t>-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 xml:space="preserve">Eksploatacja i programowanie urządzeń i systemów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>mechatronicznych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>. Kwa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 xml:space="preserve">lifikacja EE.21. Część 2 </w:t>
            </w:r>
          </w:p>
          <w:p w:rsidR="00856D47" w:rsidRDefault="000F005C">
            <w:pPr>
              <w:pStyle w:val="Nagwek1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-Materiały własne na podstawie opracowań firmy SIEMENS, plików pomocy SOLID EDGE ST, EDGE CAM i ZERO OSN 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pStyle w:val="Nagwek1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>Goździaszek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>, Adrian Mikołajczak</w:t>
            </w:r>
          </w:p>
          <w:p w:rsidR="00856D47" w:rsidRDefault="00856D47">
            <w:pPr>
              <w:pStyle w:val="Nagwek1"/>
              <w:shd w:val="clear" w:color="auto" w:fill="FFFFFF"/>
              <w:spacing w:before="0" w:after="0"/>
              <w:rPr>
                <w:b w:val="0"/>
                <w:bCs w:val="0"/>
                <w:sz w:val="18"/>
                <w:szCs w:val="20"/>
              </w:rPr>
            </w:pPr>
          </w:p>
          <w:p w:rsidR="00856D47" w:rsidRDefault="00856D47">
            <w:pPr>
              <w:pStyle w:val="Nagwek1"/>
              <w:shd w:val="clear" w:color="auto" w:fill="FFFFFF"/>
              <w:spacing w:before="0" w:after="0"/>
              <w:rPr>
                <w:b w:val="0"/>
                <w:bCs w:val="0"/>
                <w:sz w:val="18"/>
                <w:szCs w:val="20"/>
              </w:rPr>
            </w:pPr>
          </w:p>
          <w:p w:rsidR="00856D47" w:rsidRDefault="000F005C">
            <w:pPr>
              <w:pStyle w:val="Nagwek1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>Dziurski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20"/>
              </w:rPr>
              <w:t>,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r>
              <w:rPr>
                <w:color w:val="000000"/>
                <w:sz w:val="20"/>
                <w:szCs w:val="20"/>
              </w:rPr>
              <w:t>2018</w:t>
            </w:r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0F005C"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roofErr w:type="spellStart"/>
            <w:r>
              <w:rPr>
                <w:color w:val="000000"/>
                <w:sz w:val="20"/>
                <w:szCs w:val="20"/>
              </w:rPr>
              <w:t>WSiP</w:t>
            </w:r>
            <w:proofErr w:type="spellEnd"/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856D47">
            <w:pPr>
              <w:rPr>
                <w:color w:val="000000"/>
                <w:sz w:val="20"/>
                <w:szCs w:val="20"/>
              </w:rPr>
            </w:pPr>
          </w:p>
          <w:p w:rsidR="00856D47" w:rsidRDefault="000F005C">
            <w:proofErr w:type="spellStart"/>
            <w:r>
              <w:rPr>
                <w:color w:val="000000"/>
                <w:sz w:val="20"/>
                <w:szCs w:val="20"/>
              </w:rPr>
              <w:t>WSiP</w:t>
            </w:r>
            <w:proofErr w:type="spellEnd"/>
          </w:p>
        </w:tc>
      </w:tr>
      <w:tr w:rsidR="00856D47">
        <w:trPr>
          <w:trHeight w:val="781"/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Język obcy zawodowy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ZSZ nr 1 -2020-2021-T-</w:t>
            </w:r>
          </w:p>
          <w:p w:rsidR="00856D47" w:rsidRDefault="000F005C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j.ang.zawod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Materiały własne na podstawie podręcznika Electronics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E.H. </w:t>
            </w:r>
            <w:proofErr w:type="spellStart"/>
            <w:r>
              <w:rPr>
                <w:color w:val="000000"/>
                <w:sz w:val="20"/>
                <w:szCs w:val="20"/>
              </w:rPr>
              <w:t>Glendinning</w:t>
            </w:r>
            <w:proofErr w:type="spellEnd"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Oxford</w:t>
            </w:r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856D47">
            <w:pPr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4522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56D47" w:rsidRDefault="000F00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Przedmioty zawodowe – technik handlowiec</w:t>
            </w:r>
          </w:p>
        </w:tc>
      </w:tr>
      <w:tr w:rsidR="00856D47">
        <w:trPr>
          <w:trHeight w:val="888"/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Obsługa klientów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ZSZ nr 1 /2018/2019-TH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Obsługa klientów . Prowadzenie sprzedaży  tom III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color w:val="000000"/>
                <w:sz w:val="20"/>
                <w:szCs w:val="20"/>
              </w:rPr>
              <w:t>Wielgosik</w:t>
            </w:r>
            <w:proofErr w:type="spellEnd"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52/2013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eMPi2</w:t>
            </w:r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Język obcy w działalności handlowej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bookmarkStart w:id="2" w:name="__DdeLink__3989_1989220042"/>
            <w:r>
              <w:rPr>
                <w:color w:val="000000"/>
                <w:sz w:val="20"/>
                <w:szCs w:val="20"/>
              </w:rPr>
              <w:t>SZ nr 1 /2019/2020</w:t>
            </w:r>
            <w:bookmarkEnd w:id="2"/>
            <w:r>
              <w:rPr>
                <w:color w:val="000000"/>
                <w:sz w:val="20"/>
                <w:szCs w:val="20"/>
              </w:rPr>
              <w:t>-TH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spacing w:beforeAutospacing="1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Język angielski prowadzenie sprzedaży w przedsiębiorstwie handlowym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M. </w:t>
            </w:r>
            <w:proofErr w:type="spellStart"/>
            <w:r>
              <w:rPr>
                <w:color w:val="000000"/>
                <w:sz w:val="20"/>
                <w:szCs w:val="20"/>
              </w:rPr>
              <w:t>Prekiel</w:t>
            </w:r>
            <w:proofErr w:type="spellEnd"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73/2013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eMPi2</w:t>
            </w:r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Przedsiębiorca w handlu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ZSZ nr 1 /2019/2020-TH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Przedsiębiorca w handlu. . Prowadzenie sprzedaży  tom</w:t>
            </w:r>
            <w:r>
              <w:rPr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K. Strzelecka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eMPi2</w:t>
            </w:r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Marketing w działalności handlowej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ZSZ nr 1 /2019/2020-TH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Marketing w działalności gospodarczej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Szulce M. Florek, Januszewicz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36/2013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WSiP</w:t>
            </w:r>
            <w:proofErr w:type="spellEnd"/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Symulacyjna firma handlowa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 nr 1 /2020/2021-TH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Rachunkowość handlowa cz.1 i cz.2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Padurek</w:t>
            </w:r>
            <w:proofErr w:type="spellEnd"/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33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sprzedaży</w:t>
            </w:r>
          </w:p>
        </w:tc>
        <w:tc>
          <w:tcPr>
            <w:tcW w:w="250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</w:pPr>
            <w:r>
              <w:rPr>
                <w:sz w:val="20"/>
                <w:szCs w:val="20"/>
              </w:rPr>
              <w:t>ZSZ nr 1 /2019/2020-TH</w:t>
            </w:r>
          </w:p>
        </w:tc>
        <w:tc>
          <w:tcPr>
            <w:tcW w:w="311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sprzedaży </w:t>
            </w:r>
          </w:p>
        </w:tc>
        <w:tc>
          <w:tcPr>
            <w:tcW w:w="249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M.Pańczyk</w:t>
            </w:r>
            <w:proofErr w:type="spellEnd"/>
          </w:p>
        </w:tc>
        <w:tc>
          <w:tcPr>
            <w:tcW w:w="16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eMPi2</w:t>
            </w:r>
          </w:p>
        </w:tc>
      </w:tr>
      <w:tr w:rsidR="00856D47">
        <w:trPr>
          <w:jc w:val="center"/>
        </w:trPr>
        <w:tc>
          <w:tcPr>
            <w:tcW w:w="55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56D47" w:rsidRDefault="000F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33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 rozszerzona</w:t>
            </w:r>
          </w:p>
        </w:tc>
        <w:tc>
          <w:tcPr>
            <w:tcW w:w="250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</w:pPr>
            <w:r>
              <w:rPr>
                <w:sz w:val="18"/>
                <w:szCs w:val="18"/>
              </w:rPr>
              <w:t>ZSZ nr 1 -2019-2020–T-geog.R</w:t>
            </w:r>
          </w:p>
        </w:tc>
        <w:tc>
          <w:tcPr>
            <w:tcW w:w="311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  <w:r>
              <w:rPr>
                <w:sz w:val="20"/>
                <w:szCs w:val="20"/>
              </w:rPr>
              <w:t xml:space="preserve"> Ciekawi świata</w:t>
            </w:r>
          </w:p>
        </w:tc>
        <w:tc>
          <w:tcPr>
            <w:tcW w:w="249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J.Stasiak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5" w:type="dxa"/>
            </w:tcMar>
          </w:tcPr>
          <w:p w:rsidR="00856D47" w:rsidRDefault="000F005C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502/2/2013</w:t>
            </w:r>
          </w:p>
        </w:tc>
        <w:tc>
          <w:tcPr>
            <w:tcW w:w="14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5" w:type="dxa"/>
            </w:tcMar>
          </w:tcPr>
          <w:p w:rsidR="00856D47" w:rsidRDefault="000F005C">
            <w:pPr>
              <w:spacing w:beforeAutospacing="1" w:afterAutospacing="1"/>
            </w:pPr>
            <w:r>
              <w:rPr>
                <w:sz w:val="20"/>
                <w:szCs w:val="20"/>
              </w:rPr>
              <w:t>Operon</w:t>
            </w:r>
          </w:p>
        </w:tc>
      </w:tr>
    </w:tbl>
    <w:p w:rsidR="00856D47" w:rsidRDefault="00856D47"/>
    <w:sectPr w:rsidR="00856D47" w:rsidSect="00856D47">
      <w:pgSz w:w="16838" w:h="11906" w:orient="landscape"/>
      <w:pgMar w:top="142" w:right="1418" w:bottom="142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D4F"/>
    <w:multiLevelType w:val="multilevel"/>
    <w:tmpl w:val="9A7AAF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5353FD"/>
    <w:multiLevelType w:val="multilevel"/>
    <w:tmpl w:val="E44E485A"/>
    <w:lvl w:ilvl="0">
      <w:start w:val="1"/>
      <w:numFmt w:val="decimal"/>
      <w:lvlText w:val="%1."/>
      <w:lvlJc w:val="right"/>
      <w:pPr>
        <w:ind w:left="360" w:hanging="72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D47"/>
    <w:rsid w:val="000F005C"/>
    <w:rsid w:val="0085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CCB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50C2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050C27"/>
    <w:rPr>
      <w:rFonts w:ascii="Cambria" w:hAnsi="Cambria" w:cs="Times New Roman"/>
      <w:b/>
      <w:bCs/>
      <w:sz w:val="32"/>
      <w:szCs w:val="32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050C2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C839D1"/>
    <w:rPr>
      <w:rFonts w:cs="Times New Roman"/>
      <w:sz w:val="20"/>
    </w:rPr>
  </w:style>
  <w:style w:type="character" w:customStyle="1" w:styleId="ListLabel2">
    <w:name w:val="ListLabel 2"/>
    <w:qFormat/>
    <w:rsid w:val="00C839D1"/>
    <w:rPr>
      <w:rFonts w:cs="Times New Roman"/>
      <w:sz w:val="20"/>
    </w:rPr>
  </w:style>
  <w:style w:type="character" w:customStyle="1" w:styleId="ListLabel3">
    <w:name w:val="ListLabel 3"/>
    <w:qFormat/>
    <w:rsid w:val="00856D47"/>
    <w:rPr>
      <w:rFonts w:cs="Times New Roman"/>
      <w:sz w:val="20"/>
    </w:rPr>
  </w:style>
  <w:style w:type="character" w:customStyle="1" w:styleId="ListLabel4">
    <w:name w:val="ListLabel 4"/>
    <w:qFormat/>
    <w:rsid w:val="00856D47"/>
    <w:rPr>
      <w:rFonts w:cs="Times New Roman"/>
      <w:sz w:val="20"/>
    </w:rPr>
  </w:style>
  <w:style w:type="paragraph" w:styleId="Nagwek">
    <w:name w:val="header"/>
    <w:basedOn w:val="Normalny"/>
    <w:next w:val="Tretekstu"/>
    <w:qFormat/>
    <w:rsid w:val="00856D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839D1"/>
    <w:pPr>
      <w:spacing w:after="140" w:line="288" w:lineRule="auto"/>
    </w:pPr>
  </w:style>
  <w:style w:type="paragraph" w:styleId="Lista">
    <w:name w:val="List"/>
    <w:basedOn w:val="Tretekstu"/>
    <w:rsid w:val="00C839D1"/>
    <w:rPr>
      <w:rFonts w:cs="Mangal"/>
    </w:rPr>
  </w:style>
  <w:style w:type="paragraph" w:styleId="Podpis">
    <w:name w:val="Signature"/>
    <w:basedOn w:val="Normalny"/>
    <w:rsid w:val="00856D4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839D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C83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C839D1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3815</Characters>
  <Application>Microsoft Office Word</Application>
  <DocSecurity>0</DocSecurity>
  <Lines>31</Lines>
  <Paragraphs>8</Paragraphs>
  <ScaleCrop>false</ScaleCrop>
  <Company>Ministrerstwo Edukacji Narodowej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2019-10-22T11:40:00Z</cp:lastPrinted>
  <dcterms:created xsi:type="dcterms:W3CDTF">2020-06-17T09:39:00Z</dcterms:created>
  <dcterms:modified xsi:type="dcterms:W3CDTF">2020-06-17T09:39:00Z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