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11" w:rsidRDefault="00413F11">
      <w:pPr>
        <w:rPr>
          <w:sz w:val="28"/>
          <w:szCs w:val="28"/>
        </w:rPr>
      </w:pPr>
      <w:r>
        <w:rPr>
          <w:sz w:val="28"/>
          <w:szCs w:val="28"/>
        </w:rPr>
        <w:t>Žiaci, ak doma pomáhate pri pestovaní kvetov v záhrade alebo v byte, možno vám pomôžu informácie o rozmnožovaní a pestovaní muškátov.</w:t>
      </w:r>
    </w:p>
    <w:p w:rsidR="00CD12EC" w:rsidRDefault="00CD12EC">
      <w:pPr>
        <w:rPr>
          <w:sz w:val="28"/>
          <w:szCs w:val="28"/>
        </w:rPr>
      </w:pPr>
      <w:r w:rsidRPr="00CD12EC">
        <w:rPr>
          <w:sz w:val="28"/>
          <w:szCs w:val="28"/>
        </w:rPr>
        <w:t>Posielam vám prezentáciu, z ktorej sa dozviete veľa zaujímavých informácií. Verím, že vás zaujme a pobaví.</w:t>
      </w:r>
    </w:p>
    <w:p w:rsidR="00CD12EC" w:rsidRPr="00CD12EC" w:rsidRDefault="00CD12EC">
      <w:pPr>
        <w:rPr>
          <w:sz w:val="28"/>
          <w:szCs w:val="28"/>
        </w:rPr>
      </w:pPr>
    </w:p>
    <w:p w:rsidR="00CD12EC" w:rsidRPr="00CD12EC" w:rsidRDefault="00CD12EC">
      <w:pPr>
        <w:rPr>
          <w:sz w:val="28"/>
          <w:szCs w:val="28"/>
        </w:rPr>
      </w:pPr>
      <w:r w:rsidRPr="00CD12EC">
        <w:rPr>
          <w:sz w:val="28"/>
          <w:szCs w:val="28"/>
        </w:rPr>
        <w:t>Uč. techniky</w:t>
      </w:r>
    </w:p>
    <w:sectPr w:rsidR="00CD12EC" w:rsidRPr="00CD12EC" w:rsidSect="0061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CD12EC"/>
    <w:rsid w:val="003C5478"/>
    <w:rsid w:val="00413F11"/>
    <w:rsid w:val="00610BCC"/>
    <w:rsid w:val="00650CBC"/>
    <w:rsid w:val="00675917"/>
    <w:rsid w:val="007A6A27"/>
    <w:rsid w:val="00CD12EC"/>
    <w:rsid w:val="00D7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7</cp:revision>
  <dcterms:created xsi:type="dcterms:W3CDTF">2020-05-11T18:00:00Z</dcterms:created>
  <dcterms:modified xsi:type="dcterms:W3CDTF">2020-05-11T18:27:00Z</dcterms:modified>
</cp:coreProperties>
</file>