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7B" w:rsidRPr="00394942" w:rsidRDefault="00AF29BC" w:rsidP="00394942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lang w:eastAsia="sk-SK"/>
        </w:rPr>
        <w:pict>
          <v:rect id="_x0000_s1031" style="position:absolute;left:0;text-align:left;margin-left:-13.7pt;margin-top:-11.45pt;width:226.5pt;height:22.5pt;z-index:251663360">
            <v:textbox>
              <w:txbxContent>
                <w:p w:rsidR="00EE2AF5" w:rsidRPr="00EE2AF5" w:rsidRDefault="00AD5C03">
                  <w:pPr>
                    <w:rPr>
                      <w:rFonts w:ascii="Book Antiqua" w:hAnsi="Book Antiqua"/>
                      <w:i/>
                      <w:sz w:val="18"/>
                    </w:rPr>
                  </w:pPr>
                  <w:r>
                    <w:rPr>
                      <w:rFonts w:ascii="Book Antiqua" w:hAnsi="Book Antiqua"/>
                      <w:i/>
                      <w:sz w:val="18"/>
                    </w:rPr>
                    <w:t>Meno a priezvisko:</w:t>
                  </w:r>
                </w:p>
              </w:txbxContent>
            </v:textbox>
          </v:rect>
        </w:pict>
      </w:r>
      <w:r w:rsidR="00AD5C03" w:rsidRPr="00AD5C03">
        <w:rPr>
          <w:rFonts w:ascii="Book Antiqua" w:hAnsi="Book Antiqua"/>
          <w:b/>
        </w:rPr>
        <w:t xml:space="preserve">                                                        </w:t>
      </w:r>
      <w:r w:rsidR="003971BF" w:rsidRPr="00394942">
        <w:rPr>
          <w:rFonts w:ascii="Book Antiqua" w:hAnsi="Book Antiqua"/>
          <w:b/>
          <w:u w:val="single"/>
        </w:rPr>
        <w:t xml:space="preserve">TEST </w:t>
      </w:r>
      <w:bookmarkStart w:id="0" w:name="_GoBack"/>
      <w:bookmarkEnd w:id="0"/>
    </w:p>
    <w:p w:rsidR="003971BF" w:rsidRPr="00F66833" w:rsidRDefault="003971BF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F66833">
        <w:rPr>
          <w:rFonts w:ascii="Book Antiqua" w:hAnsi="Book Antiqua"/>
          <w:b/>
          <w:i/>
          <w:sz w:val="20"/>
        </w:rPr>
        <w:t>Čo sú to ľudské práva? Stručne popíš.</w:t>
      </w:r>
    </w:p>
    <w:p w:rsidR="003971BF" w:rsidRDefault="003971BF" w:rsidP="003971BF">
      <w:pPr>
        <w:pStyle w:val="Odsekzoznamu"/>
        <w:rPr>
          <w:rFonts w:ascii="Book Antiqua" w:hAnsi="Book Antiqua"/>
          <w:sz w:val="20"/>
        </w:rPr>
      </w:pPr>
    </w:p>
    <w:p w:rsidR="00394942" w:rsidRPr="00F66833" w:rsidRDefault="00394942" w:rsidP="003971BF">
      <w:pPr>
        <w:pStyle w:val="Odsekzoznamu"/>
        <w:rPr>
          <w:rFonts w:ascii="Book Antiqua" w:hAnsi="Book Antiqua"/>
          <w:sz w:val="20"/>
        </w:rPr>
      </w:pPr>
    </w:p>
    <w:p w:rsidR="003971BF" w:rsidRPr="00F66833" w:rsidRDefault="003971BF" w:rsidP="003971BF">
      <w:pPr>
        <w:pStyle w:val="Odsekzoznamu"/>
        <w:rPr>
          <w:rFonts w:ascii="Book Antiqua" w:hAnsi="Book Antiqua"/>
          <w:sz w:val="20"/>
        </w:rPr>
      </w:pPr>
    </w:p>
    <w:p w:rsidR="003971BF" w:rsidRPr="00F66833" w:rsidRDefault="003971BF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F66833">
        <w:rPr>
          <w:rFonts w:ascii="Book Antiqua" w:hAnsi="Book Antiqua"/>
          <w:b/>
          <w:i/>
          <w:sz w:val="20"/>
        </w:rPr>
        <w:t>Ktorý deň sa stal dňom ľudských práv a prečo?</w:t>
      </w:r>
    </w:p>
    <w:p w:rsidR="003971BF" w:rsidRPr="00F66833" w:rsidRDefault="003971BF" w:rsidP="003971BF">
      <w:pPr>
        <w:pStyle w:val="Odsekzoznamu"/>
        <w:numPr>
          <w:ilvl w:val="0"/>
          <w:numId w:val="2"/>
        </w:numPr>
        <w:rPr>
          <w:rFonts w:ascii="Book Antiqua" w:hAnsi="Book Antiqua"/>
          <w:i/>
          <w:sz w:val="18"/>
        </w:rPr>
      </w:pPr>
      <w:r w:rsidRPr="00F66833">
        <w:rPr>
          <w:rFonts w:ascii="Book Antiqua" w:hAnsi="Book Antiqua"/>
          <w:i/>
          <w:sz w:val="18"/>
        </w:rPr>
        <w:t>12. 10., pretože bola prijatá Charta OSN</w:t>
      </w:r>
    </w:p>
    <w:p w:rsidR="003971BF" w:rsidRPr="00F66833" w:rsidRDefault="003971BF" w:rsidP="003971BF">
      <w:pPr>
        <w:pStyle w:val="Odsekzoznamu"/>
        <w:numPr>
          <w:ilvl w:val="0"/>
          <w:numId w:val="2"/>
        </w:numPr>
        <w:rPr>
          <w:rFonts w:ascii="Book Antiqua" w:hAnsi="Book Antiqua"/>
          <w:i/>
          <w:sz w:val="18"/>
        </w:rPr>
      </w:pPr>
      <w:r w:rsidRPr="00F66833">
        <w:rPr>
          <w:rFonts w:ascii="Book Antiqua" w:hAnsi="Book Antiqua"/>
          <w:i/>
          <w:sz w:val="18"/>
        </w:rPr>
        <w:t>01. 12., pretože boli pridelené práva aj deťom a ženám</w:t>
      </w:r>
    </w:p>
    <w:p w:rsidR="003971BF" w:rsidRPr="00F66833" w:rsidRDefault="003971BF" w:rsidP="003971BF">
      <w:pPr>
        <w:pStyle w:val="Odsekzoznamu"/>
        <w:numPr>
          <w:ilvl w:val="0"/>
          <w:numId w:val="2"/>
        </w:numPr>
        <w:rPr>
          <w:rFonts w:ascii="Book Antiqua" w:hAnsi="Book Antiqua"/>
          <w:i/>
          <w:sz w:val="18"/>
        </w:rPr>
      </w:pPr>
      <w:r w:rsidRPr="00F66833">
        <w:rPr>
          <w:rFonts w:ascii="Book Antiqua" w:hAnsi="Book Antiqua"/>
          <w:i/>
          <w:sz w:val="18"/>
        </w:rPr>
        <w:t>10. 12., pretože bola prijatá Všeobecná deklarácia ĽP a slobôd</w:t>
      </w:r>
    </w:p>
    <w:p w:rsidR="003971BF" w:rsidRPr="00394942" w:rsidRDefault="003971BF" w:rsidP="003971BF">
      <w:pPr>
        <w:pStyle w:val="Odsekzoznamu"/>
        <w:ind w:left="1440"/>
        <w:rPr>
          <w:rFonts w:ascii="Book Antiqua" w:hAnsi="Book Antiqua"/>
          <w:sz w:val="16"/>
        </w:rPr>
      </w:pPr>
    </w:p>
    <w:p w:rsidR="003971BF" w:rsidRPr="004A3799" w:rsidRDefault="003971BF" w:rsidP="003971BF">
      <w:pPr>
        <w:pStyle w:val="Odsekzoznamu"/>
        <w:numPr>
          <w:ilvl w:val="0"/>
          <w:numId w:val="1"/>
        </w:numPr>
        <w:rPr>
          <w:rFonts w:ascii="Courier New" w:hAnsi="Courier New" w:cs="Courier New"/>
          <w:b/>
          <w:sz w:val="16"/>
        </w:rPr>
      </w:pPr>
      <w:r w:rsidRPr="00F66833">
        <w:rPr>
          <w:rFonts w:ascii="Book Antiqua" w:hAnsi="Book Antiqua"/>
          <w:b/>
          <w:i/>
          <w:sz w:val="20"/>
        </w:rPr>
        <w:t>Doplň názvy vlastností ľudských práv a priraď im správne vysvetlenia</w:t>
      </w:r>
      <w:r w:rsidR="00F66833">
        <w:rPr>
          <w:rFonts w:ascii="Book Antiqua" w:hAnsi="Book Antiqua"/>
          <w:b/>
          <w:i/>
          <w:sz w:val="20"/>
        </w:rPr>
        <w:t xml:space="preserve"> – vytvor dvojice </w:t>
      </w:r>
      <w:r w:rsidR="00F66833" w:rsidRPr="004A3799">
        <w:rPr>
          <w:rFonts w:ascii="Courier New" w:hAnsi="Courier New" w:cs="Courier New"/>
          <w:sz w:val="16"/>
        </w:rPr>
        <w:t>(písmeno + číslo)</w:t>
      </w:r>
      <w:r w:rsidRPr="004A3799">
        <w:rPr>
          <w:rFonts w:ascii="Courier New" w:hAnsi="Courier New" w:cs="Courier New"/>
          <w:sz w:val="16"/>
        </w:rPr>
        <w:t>.</w:t>
      </w:r>
    </w:p>
    <w:p w:rsidR="004A3799" w:rsidRPr="00394942" w:rsidRDefault="004A3799" w:rsidP="004A3799">
      <w:pPr>
        <w:pStyle w:val="Odsekzoznamu"/>
        <w:rPr>
          <w:rFonts w:ascii="Courier New" w:hAnsi="Courier New" w:cs="Courier New"/>
          <w:b/>
          <w:sz w:val="12"/>
        </w:rPr>
      </w:pPr>
    </w:p>
    <w:p w:rsidR="003971BF" w:rsidRPr="00F66833" w:rsidRDefault="003971BF" w:rsidP="003971BF">
      <w:pPr>
        <w:pStyle w:val="Odsekzoznamu"/>
        <w:numPr>
          <w:ilvl w:val="0"/>
          <w:numId w:val="3"/>
        </w:numPr>
        <w:rPr>
          <w:rFonts w:ascii="Book Antiqua" w:hAnsi="Book Antiqua"/>
          <w:sz w:val="18"/>
        </w:rPr>
      </w:pPr>
      <w:r w:rsidRPr="00F66833">
        <w:rPr>
          <w:rFonts w:ascii="Book Antiqua" w:hAnsi="Book Antiqua"/>
          <w:sz w:val="18"/>
        </w:rPr>
        <w:t>NE _</w:t>
      </w:r>
      <w:r w:rsidR="008E4798">
        <w:rPr>
          <w:rFonts w:ascii="Book Antiqua" w:hAnsi="Book Antiqua"/>
          <w:sz w:val="18"/>
        </w:rPr>
        <w:t>_</w:t>
      </w:r>
      <w:r w:rsidR="000D736B" w:rsidRPr="00F66833">
        <w:rPr>
          <w:rFonts w:ascii="Book Antiqua" w:hAnsi="Book Antiqua"/>
          <w:sz w:val="18"/>
        </w:rPr>
        <w:t xml:space="preserve"> _</w:t>
      </w:r>
      <w:r w:rsidR="008E4798">
        <w:rPr>
          <w:rFonts w:ascii="Book Antiqua" w:hAnsi="Book Antiqua"/>
          <w:sz w:val="18"/>
        </w:rPr>
        <w:t>_</w:t>
      </w:r>
      <w:r w:rsidR="000D736B" w:rsidRPr="00F66833">
        <w:rPr>
          <w:rFonts w:ascii="Book Antiqua" w:hAnsi="Book Antiqua"/>
          <w:sz w:val="18"/>
        </w:rPr>
        <w:t>Ň_</w:t>
      </w:r>
      <w:r w:rsidR="008E4798">
        <w:rPr>
          <w:rFonts w:ascii="Book Antiqua" w:hAnsi="Book Antiqua"/>
          <w:sz w:val="18"/>
        </w:rPr>
        <w:t>_</w:t>
      </w:r>
      <w:r w:rsidR="000D736B" w:rsidRPr="00F66833">
        <w:rPr>
          <w:rFonts w:ascii="Book Antiqua" w:hAnsi="Book Antiqua"/>
          <w:sz w:val="18"/>
        </w:rPr>
        <w:t>T_</w:t>
      </w:r>
      <w:r w:rsidR="008E4798">
        <w:rPr>
          <w:rFonts w:ascii="Book Antiqua" w:hAnsi="Book Antiqua"/>
          <w:sz w:val="18"/>
        </w:rPr>
        <w:t>_</w:t>
      </w:r>
      <w:r w:rsidR="000D736B" w:rsidRPr="00F66833">
        <w:rPr>
          <w:rFonts w:ascii="Book Antiqua" w:hAnsi="Book Antiqua"/>
          <w:sz w:val="18"/>
        </w:rPr>
        <w:t>Ľ_</w:t>
      </w:r>
      <w:r w:rsidR="008E4798">
        <w:rPr>
          <w:rFonts w:ascii="Book Antiqua" w:hAnsi="Book Antiqua"/>
          <w:sz w:val="18"/>
        </w:rPr>
        <w:t>_</w:t>
      </w:r>
      <w:r w:rsidR="000D736B" w:rsidRPr="00F66833">
        <w:rPr>
          <w:rFonts w:ascii="Book Antiqua" w:hAnsi="Book Antiqua"/>
          <w:sz w:val="18"/>
        </w:rPr>
        <w:t xml:space="preserve">É                          </w:t>
      </w:r>
      <w:r w:rsidR="00F66833">
        <w:rPr>
          <w:rFonts w:ascii="Book Antiqua" w:hAnsi="Book Antiqua"/>
          <w:sz w:val="18"/>
        </w:rPr>
        <w:t xml:space="preserve">     </w:t>
      </w:r>
      <w:r w:rsidR="008E4798">
        <w:rPr>
          <w:rFonts w:ascii="Book Antiqua" w:hAnsi="Book Antiqua"/>
          <w:sz w:val="18"/>
        </w:rPr>
        <w:t xml:space="preserve">  </w:t>
      </w:r>
      <w:r w:rsidR="000D736B" w:rsidRPr="00F66833">
        <w:rPr>
          <w:rFonts w:ascii="Book Antiqua" w:hAnsi="Book Antiqua"/>
          <w:sz w:val="18"/>
        </w:rPr>
        <w:t xml:space="preserve">   </w:t>
      </w:r>
      <w:r w:rsidR="000D736B" w:rsidRPr="00F66833">
        <w:rPr>
          <w:rFonts w:ascii="Book Antiqua" w:hAnsi="Book Antiqua"/>
          <w:b/>
          <w:sz w:val="18"/>
        </w:rPr>
        <w:t>1.</w:t>
      </w:r>
      <w:r w:rsidR="000D736B" w:rsidRPr="00F66833">
        <w:rPr>
          <w:rFonts w:ascii="Book Antiqua" w:hAnsi="Book Antiqua"/>
          <w:sz w:val="18"/>
        </w:rPr>
        <w:t xml:space="preserve"> </w:t>
      </w:r>
      <w:r w:rsidR="000D736B" w:rsidRPr="00F66833">
        <w:rPr>
          <w:rFonts w:ascii="Book Antiqua" w:hAnsi="Book Antiqua"/>
          <w:i/>
          <w:sz w:val="18"/>
        </w:rPr>
        <w:t>n</w:t>
      </w:r>
      <w:r w:rsidR="00FC6740">
        <w:rPr>
          <w:rFonts w:ascii="Book Antiqua" w:hAnsi="Book Antiqua"/>
          <w:i/>
          <w:sz w:val="18"/>
        </w:rPr>
        <w:t>emožno ich zrušiť, nie sú darom</w:t>
      </w:r>
    </w:p>
    <w:p w:rsidR="000D736B" w:rsidRPr="00F66833" w:rsidRDefault="000D736B" w:rsidP="003971BF">
      <w:pPr>
        <w:pStyle w:val="Odsekzoznamu"/>
        <w:numPr>
          <w:ilvl w:val="0"/>
          <w:numId w:val="3"/>
        </w:numPr>
        <w:rPr>
          <w:rFonts w:ascii="Book Antiqua" w:hAnsi="Book Antiqua"/>
          <w:sz w:val="18"/>
        </w:rPr>
      </w:pPr>
      <w:r w:rsidRPr="00F66833">
        <w:rPr>
          <w:rFonts w:ascii="Book Antiqua" w:hAnsi="Book Antiqua"/>
          <w:sz w:val="18"/>
        </w:rPr>
        <w:t>NE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R_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M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>_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A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EĽ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É            </w:t>
      </w:r>
      <w:r w:rsidR="00F66833">
        <w:rPr>
          <w:rFonts w:ascii="Book Antiqua" w:hAnsi="Book Antiqua"/>
          <w:sz w:val="18"/>
        </w:rPr>
        <w:t xml:space="preserve">     </w:t>
      </w:r>
      <w:r w:rsidRPr="00F66833">
        <w:rPr>
          <w:rFonts w:ascii="Book Antiqua" w:hAnsi="Book Antiqua"/>
          <w:sz w:val="18"/>
        </w:rPr>
        <w:t xml:space="preserve">  </w:t>
      </w:r>
      <w:r w:rsidRPr="00F66833">
        <w:rPr>
          <w:rFonts w:ascii="Book Antiqua" w:hAnsi="Book Antiqua"/>
          <w:b/>
          <w:sz w:val="18"/>
        </w:rPr>
        <w:t>2.</w:t>
      </w:r>
      <w:r w:rsidRPr="00F66833">
        <w:rPr>
          <w:rFonts w:ascii="Book Antiqua" w:hAnsi="Book Antiqua"/>
          <w:sz w:val="18"/>
        </w:rPr>
        <w:t xml:space="preserve"> </w:t>
      </w:r>
      <w:r w:rsidRPr="00F66833">
        <w:rPr>
          <w:rFonts w:ascii="Book Antiqua" w:hAnsi="Book Antiqua"/>
          <w:i/>
          <w:sz w:val="18"/>
        </w:rPr>
        <w:t>nemožno ich odovzdať inému</w:t>
      </w:r>
    </w:p>
    <w:p w:rsidR="000D736B" w:rsidRPr="00F66833" w:rsidRDefault="000D736B" w:rsidP="003971BF">
      <w:pPr>
        <w:pStyle w:val="Odsekzoznamu"/>
        <w:numPr>
          <w:ilvl w:val="0"/>
          <w:numId w:val="3"/>
        </w:numPr>
        <w:rPr>
          <w:rFonts w:ascii="Book Antiqua" w:hAnsi="Book Antiqua"/>
          <w:i/>
          <w:sz w:val="18"/>
        </w:rPr>
      </w:pPr>
      <w:r w:rsidRPr="00F66833">
        <w:rPr>
          <w:rFonts w:ascii="Book Antiqua" w:hAnsi="Book Antiqua"/>
          <w:sz w:val="18"/>
        </w:rPr>
        <w:t>NE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R_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I T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ĽN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                </w:t>
      </w:r>
      <w:r w:rsidR="008E4798">
        <w:rPr>
          <w:rFonts w:ascii="Book Antiqua" w:hAnsi="Book Antiqua"/>
          <w:sz w:val="18"/>
        </w:rPr>
        <w:t xml:space="preserve"> </w:t>
      </w:r>
      <w:r w:rsidRPr="00F66833">
        <w:rPr>
          <w:rFonts w:ascii="Book Antiqua" w:hAnsi="Book Antiqua"/>
          <w:sz w:val="18"/>
        </w:rPr>
        <w:t xml:space="preserve">  </w:t>
      </w:r>
      <w:r w:rsidR="00F66833">
        <w:rPr>
          <w:rFonts w:ascii="Book Antiqua" w:hAnsi="Book Antiqua"/>
          <w:sz w:val="18"/>
        </w:rPr>
        <w:t xml:space="preserve">      </w:t>
      </w:r>
      <w:r w:rsidRPr="00F66833">
        <w:rPr>
          <w:rFonts w:ascii="Book Antiqua" w:hAnsi="Book Antiqua"/>
          <w:sz w:val="18"/>
        </w:rPr>
        <w:t xml:space="preserve">  </w:t>
      </w:r>
      <w:r w:rsidRPr="00F66833">
        <w:rPr>
          <w:rFonts w:ascii="Book Antiqua" w:hAnsi="Book Antiqua"/>
          <w:b/>
          <w:sz w:val="18"/>
        </w:rPr>
        <w:t>3.</w:t>
      </w:r>
      <w:r w:rsidRPr="00F66833">
        <w:rPr>
          <w:rFonts w:ascii="Book Antiqua" w:hAnsi="Book Antiqua"/>
          <w:sz w:val="18"/>
        </w:rPr>
        <w:t xml:space="preserve">  </w:t>
      </w:r>
      <w:r w:rsidRPr="00F66833">
        <w:rPr>
          <w:rFonts w:ascii="Book Antiqua" w:hAnsi="Book Antiqua"/>
          <w:i/>
          <w:sz w:val="18"/>
        </w:rPr>
        <w:t>nik ich nikomu nemôže vziať</w:t>
      </w:r>
    </w:p>
    <w:p w:rsidR="000D736B" w:rsidRPr="00F66833" w:rsidRDefault="000D736B" w:rsidP="003971BF">
      <w:pPr>
        <w:pStyle w:val="Odsekzoznamu"/>
        <w:numPr>
          <w:ilvl w:val="0"/>
          <w:numId w:val="3"/>
        </w:numPr>
        <w:rPr>
          <w:rFonts w:ascii="Book Antiqua" w:hAnsi="Book Antiqua"/>
          <w:sz w:val="18"/>
        </w:rPr>
      </w:pPr>
      <w:r w:rsidRPr="00F66833">
        <w:rPr>
          <w:rFonts w:ascii="Book Antiqua" w:hAnsi="Book Antiqua"/>
          <w:sz w:val="18"/>
        </w:rPr>
        <w:t>NE  SC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Z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T _</w:t>
      </w:r>
      <w:r w:rsidR="008E4798">
        <w:rPr>
          <w:rFonts w:ascii="Book Antiqua" w:hAnsi="Book Antiqua"/>
          <w:sz w:val="18"/>
        </w:rPr>
        <w:t>_</w:t>
      </w:r>
      <w:r w:rsidRPr="00F66833">
        <w:rPr>
          <w:rFonts w:ascii="Book Antiqua" w:hAnsi="Book Antiqua"/>
          <w:sz w:val="18"/>
        </w:rPr>
        <w:t xml:space="preserve"> Ľ </w:t>
      </w:r>
      <w:r w:rsidR="008E4798">
        <w:rPr>
          <w:rFonts w:ascii="Book Antiqua" w:hAnsi="Book Antiqua"/>
          <w:sz w:val="18"/>
        </w:rPr>
        <w:t>__</w:t>
      </w:r>
      <w:r w:rsidRPr="00F66833">
        <w:rPr>
          <w:rFonts w:ascii="Book Antiqua" w:hAnsi="Book Antiqua"/>
          <w:sz w:val="18"/>
        </w:rPr>
        <w:t xml:space="preserve"> _</w:t>
      </w:r>
      <w:r w:rsidR="008E4798">
        <w:rPr>
          <w:rFonts w:ascii="Book Antiqua" w:hAnsi="Book Antiqua"/>
          <w:sz w:val="18"/>
        </w:rPr>
        <w:t xml:space="preserve">_              </w:t>
      </w:r>
      <w:r w:rsidR="00F66833">
        <w:rPr>
          <w:rFonts w:ascii="Book Antiqua" w:hAnsi="Book Antiqua"/>
          <w:sz w:val="18"/>
        </w:rPr>
        <w:t xml:space="preserve">     </w:t>
      </w:r>
      <w:r w:rsidRPr="00F66833">
        <w:rPr>
          <w:rFonts w:ascii="Book Antiqua" w:hAnsi="Book Antiqua"/>
          <w:sz w:val="18"/>
        </w:rPr>
        <w:t xml:space="preserve">  </w:t>
      </w:r>
      <w:r w:rsidRPr="00F66833">
        <w:rPr>
          <w:rFonts w:ascii="Book Antiqua" w:hAnsi="Book Antiqua"/>
          <w:b/>
          <w:sz w:val="18"/>
        </w:rPr>
        <w:t>4.</w:t>
      </w:r>
      <w:r w:rsidRPr="00F66833">
        <w:rPr>
          <w:rFonts w:ascii="Book Antiqua" w:hAnsi="Book Antiqua"/>
          <w:i/>
          <w:sz w:val="18"/>
        </w:rPr>
        <w:t xml:space="preserve"> nezaniknú uplynutím istého času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977CA" w:rsidTr="006977CA">
        <w:trPr>
          <w:trHeight w:val="454"/>
          <w:jc w:val="center"/>
        </w:trPr>
        <w:tc>
          <w:tcPr>
            <w:tcW w:w="510" w:type="dxa"/>
            <w:tcBorders>
              <w:top w:val="single" w:sz="2" w:space="0" w:color="auto"/>
              <w:lef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6977CA" w:rsidRDefault="006977CA" w:rsidP="00394942">
            <w:pPr>
              <w:rPr>
                <w:rFonts w:ascii="Book Antiqua" w:hAnsi="Book Antiqua"/>
                <w:sz w:val="14"/>
              </w:rPr>
            </w:pPr>
          </w:p>
        </w:tc>
      </w:tr>
    </w:tbl>
    <w:p w:rsidR="006977CA" w:rsidRDefault="006977CA" w:rsidP="006977CA">
      <w:pPr>
        <w:pStyle w:val="Odsekzoznamu"/>
        <w:rPr>
          <w:rFonts w:ascii="Book Antiqua" w:hAnsi="Book Antiqua"/>
          <w:b/>
          <w:i/>
          <w:sz w:val="20"/>
        </w:rPr>
      </w:pPr>
    </w:p>
    <w:p w:rsidR="003971BF" w:rsidRPr="00E6550F" w:rsidRDefault="003971BF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E6550F">
        <w:rPr>
          <w:rFonts w:ascii="Book Antiqua" w:hAnsi="Book Antiqua"/>
          <w:b/>
          <w:i/>
          <w:sz w:val="20"/>
        </w:rPr>
        <w:t>Vymenuj aspoň 5 základných ľudských práv</w:t>
      </w:r>
      <w:r w:rsidR="00394942">
        <w:rPr>
          <w:rFonts w:ascii="Book Antiqua" w:hAnsi="Book Antiqua"/>
          <w:b/>
          <w:i/>
          <w:sz w:val="20"/>
        </w:rPr>
        <w:t xml:space="preserve"> a slobôd</w:t>
      </w:r>
      <w:r w:rsidRPr="00E6550F">
        <w:rPr>
          <w:rFonts w:ascii="Book Antiqua" w:hAnsi="Book Antiqua"/>
          <w:b/>
          <w:i/>
          <w:sz w:val="20"/>
        </w:rPr>
        <w:t>.</w:t>
      </w:r>
    </w:p>
    <w:p w:rsidR="00E6550F" w:rsidRPr="00394942" w:rsidRDefault="00E6550F" w:rsidP="00E6550F">
      <w:pPr>
        <w:rPr>
          <w:rFonts w:ascii="Book Antiqua" w:hAnsi="Book Antiqua"/>
          <w:sz w:val="20"/>
        </w:rPr>
      </w:pPr>
    </w:p>
    <w:p w:rsidR="00E6550F" w:rsidRPr="00394942" w:rsidRDefault="00E6550F" w:rsidP="00E6550F">
      <w:pPr>
        <w:rPr>
          <w:rFonts w:ascii="Book Antiqua" w:hAnsi="Book Antiqua"/>
          <w:sz w:val="20"/>
        </w:rPr>
      </w:pPr>
    </w:p>
    <w:p w:rsidR="003971BF" w:rsidRPr="002B759B" w:rsidRDefault="003971BF" w:rsidP="003971BF">
      <w:pPr>
        <w:pStyle w:val="Odsekzoznamu"/>
        <w:numPr>
          <w:ilvl w:val="0"/>
          <w:numId w:val="1"/>
        </w:numPr>
        <w:rPr>
          <w:rFonts w:ascii="Book Antiqua" w:hAnsi="Book Antiqua"/>
          <w:sz w:val="20"/>
        </w:rPr>
      </w:pPr>
      <w:r w:rsidRPr="004835DE">
        <w:rPr>
          <w:rFonts w:ascii="Book Antiqua" w:hAnsi="Book Antiqua"/>
          <w:b/>
          <w:i/>
          <w:sz w:val="20"/>
        </w:rPr>
        <w:t>Dopíš správny/ vhodný druh diskriminácie v nasledujúcich prípadoch</w:t>
      </w:r>
      <w:r w:rsidRPr="00F66833">
        <w:rPr>
          <w:rFonts w:ascii="Book Antiqua" w:hAnsi="Book Antiqua"/>
          <w:sz w:val="20"/>
        </w:rPr>
        <w:t xml:space="preserve"> </w:t>
      </w:r>
      <w:r w:rsidRPr="004835DE">
        <w:rPr>
          <w:rFonts w:ascii="Courier New" w:hAnsi="Courier New" w:cs="Courier New"/>
          <w:sz w:val="18"/>
        </w:rPr>
        <w:t>(skrytá/ zjavná).</w:t>
      </w:r>
    </w:p>
    <w:p w:rsidR="002B759B" w:rsidRPr="002B759B" w:rsidRDefault="002B759B" w:rsidP="002B759B">
      <w:pPr>
        <w:pStyle w:val="Odsekzoznamu"/>
        <w:rPr>
          <w:rFonts w:ascii="Book Antiqua" w:hAnsi="Book Antiqua"/>
          <w:sz w:val="8"/>
        </w:rPr>
      </w:pPr>
    </w:p>
    <w:p w:rsidR="00E6550F" w:rsidRPr="004A3799" w:rsidRDefault="004835DE" w:rsidP="00394942">
      <w:pPr>
        <w:pStyle w:val="Odsekzoznamu"/>
        <w:numPr>
          <w:ilvl w:val="0"/>
          <w:numId w:val="4"/>
        </w:numPr>
        <w:spacing w:line="360" w:lineRule="auto"/>
        <w:rPr>
          <w:rFonts w:ascii="Book Antiqua" w:hAnsi="Book Antiqua"/>
          <w:sz w:val="18"/>
        </w:rPr>
      </w:pPr>
      <w:r w:rsidRPr="004A3799">
        <w:rPr>
          <w:rFonts w:ascii="Book Antiqua" w:hAnsi="Book Antiqua"/>
          <w:sz w:val="18"/>
        </w:rPr>
        <w:t>otvorené priznanie iného zaobchádzania s osobami len preto, že sú odlišné.  &gt;..........................................................</w:t>
      </w:r>
    </w:p>
    <w:p w:rsidR="004835DE" w:rsidRPr="004A3799" w:rsidRDefault="004835DE" w:rsidP="00394942">
      <w:pPr>
        <w:pStyle w:val="Odsekzoznamu"/>
        <w:numPr>
          <w:ilvl w:val="0"/>
          <w:numId w:val="4"/>
        </w:numPr>
        <w:spacing w:line="360" w:lineRule="auto"/>
        <w:rPr>
          <w:rFonts w:ascii="Book Antiqua" w:hAnsi="Book Antiqua"/>
          <w:sz w:val="18"/>
        </w:rPr>
      </w:pPr>
      <w:r w:rsidRPr="004A3799">
        <w:rPr>
          <w:rFonts w:ascii="Book Antiqua" w:hAnsi="Book Antiqua"/>
          <w:sz w:val="18"/>
        </w:rPr>
        <w:t>golf šport boháčov môže hrať každý, avšak je tak drahý, že si ho dovolia len bohatí. &gt; ......................................................</w:t>
      </w:r>
    </w:p>
    <w:p w:rsidR="004835DE" w:rsidRPr="004A3799" w:rsidRDefault="00394942" w:rsidP="00394942">
      <w:pPr>
        <w:pStyle w:val="Odsekzoznamu"/>
        <w:numPr>
          <w:ilvl w:val="0"/>
          <w:numId w:val="4"/>
        </w:numPr>
        <w:spacing w:line="360" w:lineRule="auto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oficiálne </w:t>
      </w:r>
      <w:r w:rsidR="004835DE" w:rsidRPr="004A3799">
        <w:rPr>
          <w:rFonts w:ascii="Book Antiqua" w:hAnsi="Book Antiqua"/>
          <w:sz w:val="18"/>
        </w:rPr>
        <w:t>vylúčenie detí s telesnými a mentálnymi poruchami zo škôl a školských zariadení. &gt; ...................................................</w:t>
      </w:r>
    </w:p>
    <w:p w:rsidR="004835DE" w:rsidRPr="004A3799" w:rsidRDefault="004835DE" w:rsidP="00394942">
      <w:pPr>
        <w:pStyle w:val="Odsekzoznamu"/>
        <w:numPr>
          <w:ilvl w:val="0"/>
          <w:numId w:val="4"/>
        </w:numPr>
        <w:spacing w:line="360" w:lineRule="auto"/>
        <w:rPr>
          <w:rFonts w:ascii="Book Antiqua" w:hAnsi="Book Antiqua"/>
          <w:sz w:val="18"/>
        </w:rPr>
      </w:pPr>
      <w:r w:rsidRPr="004A3799">
        <w:rPr>
          <w:rFonts w:ascii="Book Antiqua" w:hAnsi="Book Antiqua"/>
          <w:sz w:val="18"/>
        </w:rPr>
        <w:t>aj keď nám nik nezakazuje kúpiť si jachtu a plaviť a oceánom, jachtármi sú iba bohatí. &gt; ....................................................</w:t>
      </w:r>
    </w:p>
    <w:p w:rsidR="004835DE" w:rsidRPr="00394942" w:rsidRDefault="004835DE" w:rsidP="004835DE">
      <w:pPr>
        <w:pStyle w:val="Odsekzoznamu"/>
        <w:ind w:left="1440"/>
        <w:rPr>
          <w:rFonts w:ascii="Book Antiqua" w:hAnsi="Book Antiqua"/>
          <w:sz w:val="8"/>
        </w:rPr>
      </w:pPr>
    </w:p>
    <w:p w:rsidR="00394942" w:rsidRPr="00394942" w:rsidRDefault="00394942" w:rsidP="00394942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394942">
        <w:rPr>
          <w:rFonts w:ascii="Book Antiqua" w:hAnsi="Book Antiqua"/>
          <w:b/>
          <w:i/>
          <w:sz w:val="20"/>
        </w:rPr>
        <w:t>Ako inak nazývame „schopnosť predvídať a následne niesť následky svojich činov?</w:t>
      </w:r>
    </w:p>
    <w:p w:rsidR="00394942" w:rsidRPr="00394942" w:rsidRDefault="00394942" w:rsidP="00394942">
      <w:pPr>
        <w:pStyle w:val="Odsekzoznamu"/>
        <w:numPr>
          <w:ilvl w:val="0"/>
          <w:numId w:val="6"/>
        </w:numPr>
        <w:rPr>
          <w:rFonts w:ascii="Book Antiqua" w:hAnsi="Book Antiqua"/>
          <w:i/>
          <w:sz w:val="18"/>
        </w:rPr>
      </w:pPr>
      <w:r w:rsidRPr="00394942">
        <w:rPr>
          <w:rFonts w:ascii="Book Antiqua" w:hAnsi="Book Antiqua"/>
          <w:i/>
          <w:sz w:val="18"/>
        </w:rPr>
        <w:t>zodpovednosť</w:t>
      </w:r>
    </w:p>
    <w:p w:rsidR="00394942" w:rsidRPr="00394942" w:rsidRDefault="00394942" w:rsidP="00394942">
      <w:pPr>
        <w:pStyle w:val="Odsekzoznamu"/>
        <w:numPr>
          <w:ilvl w:val="0"/>
          <w:numId w:val="6"/>
        </w:numPr>
        <w:rPr>
          <w:rFonts w:ascii="Book Antiqua" w:hAnsi="Book Antiqua"/>
          <w:i/>
          <w:sz w:val="18"/>
        </w:rPr>
      </w:pPr>
      <w:r w:rsidRPr="00394942">
        <w:rPr>
          <w:rFonts w:ascii="Book Antiqua" w:hAnsi="Book Antiqua"/>
          <w:i/>
          <w:sz w:val="18"/>
        </w:rPr>
        <w:t>koncentrácia</w:t>
      </w:r>
    </w:p>
    <w:p w:rsidR="00394942" w:rsidRDefault="00394942" w:rsidP="00394942">
      <w:pPr>
        <w:pStyle w:val="Odsekzoznamu"/>
        <w:numPr>
          <w:ilvl w:val="0"/>
          <w:numId w:val="6"/>
        </w:numPr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>plnoletosť</w:t>
      </w:r>
    </w:p>
    <w:p w:rsidR="008962CF" w:rsidRPr="00394942" w:rsidRDefault="008962CF" w:rsidP="008962CF">
      <w:pPr>
        <w:pStyle w:val="Odsekzoznamu"/>
        <w:ind w:left="1440"/>
        <w:rPr>
          <w:rFonts w:ascii="Book Antiqua" w:hAnsi="Book Antiqua"/>
          <w:i/>
          <w:sz w:val="18"/>
        </w:rPr>
      </w:pPr>
    </w:p>
    <w:p w:rsidR="003971BF" w:rsidRPr="004A3799" w:rsidRDefault="004835DE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4A3799">
        <w:rPr>
          <w:rFonts w:ascii="Book Antiqua" w:hAnsi="Book Antiqua"/>
          <w:b/>
          <w:i/>
          <w:sz w:val="20"/>
        </w:rPr>
        <w:t>Môže štát (jeho vláda) obmedziť ľudské práva niektorých svojich občanov?</w:t>
      </w:r>
    </w:p>
    <w:p w:rsidR="004835DE" w:rsidRPr="002B759B" w:rsidRDefault="002B759B" w:rsidP="004835DE">
      <w:pPr>
        <w:pStyle w:val="Odsekzoznamu"/>
        <w:numPr>
          <w:ilvl w:val="0"/>
          <w:numId w:val="5"/>
        </w:numPr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štát </w:t>
      </w:r>
      <w:r w:rsidR="004835DE" w:rsidRPr="002B759B">
        <w:rPr>
          <w:rFonts w:ascii="Book Antiqua" w:hAnsi="Book Antiqua"/>
          <w:i/>
          <w:sz w:val="18"/>
        </w:rPr>
        <w:t>má plné právo obmedziť ľudské práva komukoľvek</w:t>
      </w:r>
    </w:p>
    <w:p w:rsidR="004835DE" w:rsidRPr="002B759B" w:rsidRDefault="004835DE" w:rsidP="004835DE">
      <w:pPr>
        <w:pStyle w:val="Odsekzoznamu"/>
        <w:numPr>
          <w:ilvl w:val="0"/>
          <w:numId w:val="5"/>
        </w:numPr>
        <w:rPr>
          <w:rFonts w:ascii="Book Antiqua" w:hAnsi="Book Antiqua"/>
          <w:i/>
          <w:sz w:val="18"/>
        </w:rPr>
      </w:pPr>
      <w:r w:rsidRPr="002B759B">
        <w:rPr>
          <w:rFonts w:ascii="Book Antiqua" w:hAnsi="Book Antiqua"/>
          <w:i/>
          <w:sz w:val="18"/>
        </w:rPr>
        <w:t>štát môže obmedziť niektoré naše práva len vtedy, ak by porušovali práva iného človeka, či robili</w:t>
      </w:r>
      <w:r w:rsidR="002B759B">
        <w:rPr>
          <w:rFonts w:ascii="Book Antiqua" w:hAnsi="Book Antiqua"/>
          <w:i/>
          <w:sz w:val="18"/>
        </w:rPr>
        <w:t xml:space="preserve"> mu</w:t>
      </w:r>
      <w:r w:rsidRPr="002B759B">
        <w:rPr>
          <w:rFonts w:ascii="Book Antiqua" w:hAnsi="Book Antiqua"/>
          <w:i/>
          <w:sz w:val="18"/>
        </w:rPr>
        <w:t xml:space="preserve"> škodu</w:t>
      </w:r>
    </w:p>
    <w:p w:rsidR="004835DE" w:rsidRDefault="004835DE" w:rsidP="004835DE">
      <w:pPr>
        <w:pStyle w:val="Odsekzoznamu"/>
        <w:numPr>
          <w:ilvl w:val="0"/>
          <w:numId w:val="5"/>
        </w:numPr>
        <w:rPr>
          <w:rFonts w:ascii="Book Antiqua" w:hAnsi="Book Antiqua"/>
          <w:i/>
          <w:sz w:val="18"/>
        </w:rPr>
      </w:pPr>
      <w:r w:rsidRPr="002B759B">
        <w:rPr>
          <w:rFonts w:ascii="Book Antiqua" w:hAnsi="Book Antiqua"/>
          <w:i/>
          <w:sz w:val="18"/>
        </w:rPr>
        <w:t>štát v žiadnom prípade nesmie obmedziť práva svojich občanov</w:t>
      </w:r>
    </w:p>
    <w:p w:rsidR="002B759B" w:rsidRPr="002B759B" w:rsidRDefault="002B759B" w:rsidP="002B759B">
      <w:pPr>
        <w:pStyle w:val="Odsekzoznamu"/>
        <w:ind w:left="1440"/>
        <w:rPr>
          <w:rFonts w:ascii="Book Antiqua" w:hAnsi="Book Antiqua"/>
          <w:i/>
          <w:sz w:val="18"/>
        </w:rPr>
      </w:pPr>
    </w:p>
    <w:p w:rsidR="004835DE" w:rsidRPr="00CD7889" w:rsidRDefault="004835DE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CD7889">
        <w:rPr>
          <w:rFonts w:ascii="Book Antiqua" w:hAnsi="Book Antiqua"/>
          <w:b/>
          <w:i/>
          <w:sz w:val="20"/>
        </w:rPr>
        <w:t>Napíš aspoň 4 druhy menšín!</w:t>
      </w:r>
    </w:p>
    <w:p w:rsidR="00CD7889" w:rsidRDefault="00CD7889" w:rsidP="00CD7889">
      <w:pPr>
        <w:pStyle w:val="Odsekzoznamu"/>
        <w:rPr>
          <w:rFonts w:ascii="Book Antiqua" w:hAnsi="Book Antiqua"/>
          <w:sz w:val="20"/>
        </w:rPr>
      </w:pPr>
    </w:p>
    <w:p w:rsidR="00CD7889" w:rsidRDefault="00CD7889" w:rsidP="00CD7889">
      <w:pPr>
        <w:pStyle w:val="Odsekzoznamu"/>
        <w:rPr>
          <w:rFonts w:ascii="Book Antiqua" w:hAnsi="Book Antiqua"/>
          <w:sz w:val="18"/>
        </w:rPr>
      </w:pPr>
    </w:p>
    <w:p w:rsidR="008962CF" w:rsidRDefault="008962CF" w:rsidP="00CD7889">
      <w:pPr>
        <w:pStyle w:val="Odsekzoznamu"/>
        <w:rPr>
          <w:rFonts w:ascii="Book Antiqua" w:hAnsi="Book Antiqua"/>
          <w:sz w:val="18"/>
        </w:rPr>
      </w:pPr>
    </w:p>
    <w:p w:rsidR="00CD7889" w:rsidRPr="00CD7889" w:rsidRDefault="00CD7889" w:rsidP="00CD7889">
      <w:pPr>
        <w:pStyle w:val="Odsekzoznamu"/>
        <w:rPr>
          <w:rFonts w:ascii="Book Antiqua" w:hAnsi="Book Antiqua"/>
          <w:sz w:val="18"/>
        </w:rPr>
      </w:pPr>
    </w:p>
    <w:p w:rsidR="00CD7889" w:rsidRPr="00CD7889" w:rsidRDefault="00CD7889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CD7889">
        <w:rPr>
          <w:rFonts w:ascii="Book Antiqua" w:hAnsi="Book Antiqua"/>
          <w:b/>
          <w:i/>
          <w:sz w:val="20"/>
        </w:rPr>
        <w:t>Podľa akej zásady boli vytvorené a dodržujú sa ľudské práva?</w:t>
      </w:r>
    </w:p>
    <w:p w:rsidR="00CD7889" w:rsidRPr="00394942" w:rsidRDefault="00CD7889" w:rsidP="00394942">
      <w:pPr>
        <w:rPr>
          <w:rFonts w:ascii="Book Antiqua" w:hAnsi="Book Antiqua"/>
          <w:sz w:val="20"/>
        </w:rPr>
      </w:pPr>
    </w:p>
    <w:p w:rsidR="00CD7889" w:rsidRPr="00394942" w:rsidRDefault="00CD7889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  <w:u w:val="single"/>
        </w:rPr>
      </w:pPr>
      <w:r w:rsidRPr="00394942">
        <w:rPr>
          <w:rFonts w:ascii="Book Antiqua" w:hAnsi="Book Antiqua"/>
          <w:b/>
          <w:i/>
          <w:sz w:val="20"/>
        </w:rPr>
        <w:t xml:space="preserve">Doplň správne nesledujúcu vetu: </w:t>
      </w:r>
      <w:r w:rsidRPr="00394942">
        <w:rPr>
          <w:rFonts w:ascii="Book Antiqua" w:hAnsi="Book Antiqua"/>
          <w:b/>
          <w:i/>
          <w:sz w:val="20"/>
          <w:u w:val="single"/>
        </w:rPr>
        <w:t>„Správaj sa k ostatným tak, ako chceš .....“</w:t>
      </w:r>
    </w:p>
    <w:p w:rsidR="00CD7889" w:rsidRPr="00CD7889" w:rsidRDefault="00CD7889" w:rsidP="00CD7889">
      <w:pPr>
        <w:pStyle w:val="Odsekzoznamu"/>
        <w:rPr>
          <w:rFonts w:ascii="Book Antiqua" w:hAnsi="Book Antiqua"/>
          <w:sz w:val="18"/>
        </w:rPr>
      </w:pPr>
    </w:p>
    <w:p w:rsidR="00CD7889" w:rsidRPr="00CD7889" w:rsidRDefault="00CD7889" w:rsidP="00CD7889">
      <w:pPr>
        <w:pStyle w:val="Odsekzoznamu"/>
        <w:rPr>
          <w:rFonts w:ascii="Book Antiqua" w:hAnsi="Book Antiqua"/>
          <w:sz w:val="18"/>
        </w:rPr>
      </w:pPr>
    </w:p>
    <w:p w:rsidR="00CD7889" w:rsidRPr="00394942" w:rsidRDefault="00CD7889" w:rsidP="003971BF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394942">
        <w:rPr>
          <w:rFonts w:ascii="Book Antiqua" w:hAnsi="Book Antiqua"/>
          <w:b/>
          <w:i/>
          <w:sz w:val="20"/>
        </w:rPr>
        <w:t>Označ vety správnymi symbolmi. Pravdivé</w:t>
      </w:r>
      <w:r w:rsidR="00394942" w:rsidRPr="00394942">
        <w:rPr>
          <w:rFonts w:ascii="Book Antiqua" w:hAnsi="Book Antiqua"/>
          <w:b/>
          <w:i/>
          <w:sz w:val="20"/>
        </w:rPr>
        <w:t xml:space="preserve"> </w:t>
      </w:r>
      <w:r w:rsidR="00394942" w:rsidRPr="00394942">
        <w:rPr>
          <w:rFonts w:ascii="Book Antiqua" w:hAnsi="Book Antiqua"/>
          <w:sz w:val="20"/>
        </w:rPr>
        <w:sym w:font="Wingdings 2" w:char="F052"/>
      </w:r>
      <w:r w:rsidRPr="00394942">
        <w:rPr>
          <w:rFonts w:ascii="Book Antiqua" w:hAnsi="Book Antiqua"/>
          <w:sz w:val="20"/>
        </w:rPr>
        <w:t xml:space="preserve"> </w:t>
      </w:r>
      <w:r w:rsidRPr="00394942">
        <w:rPr>
          <w:rFonts w:ascii="Book Antiqua" w:hAnsi="Book Antiqua"/>
          <w:b/>
          <w:i/>
          <w:sz w:val="20"/>
        </w:rPr>
        <w:t>a</w:t>
      </w:r>
      <w:r w:rsidR="00394942" w:rsidRPr="00394942">
        <w:rPr>
          <w:rFonts w:ascii="Book Antiqua" w:hAnsi="Book Antiqua"/>
          <w:b/>
          <w:i/>
          <w:sz w:val="20"/>
        </w:rPr>
        <w:t> </w:t>
      </w:r>
      <w:r w:rsidRPr="00394942">
        <w:rPr>
          <w:rFonts w:ascii="Book Antiqua" w:hAnsi="Book Antiqua"/>
          <w:b/>
          <w:i/>
          <w:sz w:val="20"/>
        </w:rPr>
        <w:t>nepravdivé</w:t>
      </w:r>
      <w:r w:rsidR="00394942" w:rsidRPr="00394942">
        <w:rPr>
          <w:rFonts w:ascii="Book Antiqua" w:hAnsi="Book Antiqua"/>
          <w:b/>
          <w:i/>
          <w:sz w:val="20"/>
        </w:rPr>
        <w:t xml:space="preserve"> </w:t>
      </w:r>
      <w:r w:rsidR="00394942" w:rsidRPr="00394942">
        <w:rPr>
          <w:rFonts w:ascii="Book Antiqua" w:hAnsi="Book Antiqua"/>
          <w:sz w:val="20"/>
        </w:rPr>
        <w:sym w:font="Wingdings 2" w:char="F051"/>
      </w:r>
      <w:r w:rsidRPr="00394942">
        <w:rPr>
          <w:rFonts w:ascii="Book Antiqua" w:hAnsi="Book Antiqua"/>
          <w:sz w:val="20"/>
        </w:rPr>
        <w:t>.</w:t>
      </w:r>
    </w:p>
    <w:p w:rsidR="00CD7889" w:rsidRPr="00394942" w:rsidRDefault="00AF29BC" w:rsidP="00CD7889">
      <w:pPr>
        <w:pStyle w:val="Odsekzoznamu"/>
        <w:numPr>
          <w:ilvl w:val="0"/>
          <w:numId w:val="7"/>
        </w:numPr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noProof/>
          <w:sz w:val="20"/>
          <w:lang w:eastAsia="sk-SK"/>
        </w:rPr>
        <w:pict>
          <v:rect id="_x0000_s1026" style="position:absolute;left:0;text-align:left;margin-left:192.3pt;margin-top:17.25pt;width:13.5pt;height:12pt;z-index:251658240"/>
        </w:pict>
      </w:r>
      <w:r w:rsidR="00CD7889" w:rsidRPr="00394942">
        <w:rPr>
          <w:rFonts w:ascii="Book Antiqua" w:hAnsi="Book Antiqua"/>
          <w:i/>
          <w:sz w:val="20"/>
        </w:rPr>
        <w:t>Predsudok je hotový nega</w:t>
      </w:r>
      <w:r w:rsidR="00394942">
        <w:rPr>
          <w:rFonts w:ascii="Book Antiqua" w:hAnsi="Book Antiqua"/>
          <w:i/>
          <w:sz w:val="20"/>
        </w:rPr>
        <w:t>tívny názor bez toho, aby sme človeka</w:t>
      </w:r>
      <w:r w:rsidR="00CD7889" w:rsidRPr="00394942">
        <w:rPr>
          <w:rFonts w:ascii="Book Antiqua" w:hAnsi="Book Antiqua"/>
          <w:i/>
          <w:sz w:val="20"/>
        </w:rPr>
        <w:t xml:space="preserve"> dostatočne poznali, či mali na to dôvod.</w:t>
      </w:r>
    </w:p>
    <w:p w:rsidR="00CD7889" w:rsidRPr="00394942" w:rsidRDefault="00AF29BC" w:rsidP="00CD7889">
      <w:pPr>
        <w:pStyle w:val="Odsekzoznamu"/>
        <w:numPr>
          <w:ilvl w:val="0"/>
          <w:numId w:val="7"/>
        </w:numPr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noProof/>
          <w:sz w:val="20"/>
          <w:lang w:eastAsia="sk-SK"/>
        </w:rPr>
        <w:pict>
          <v:rect id="_x0000_s1030" style="position:absolute;left:0;text-align:left;margin-left:346.05pt;margin-top:.75pt;width:13.5pt;height:12pt;z-index:251662336"/>
        </w:pict>
      </w:r>
      <w:r w:rsidR="00CD7889" w:rsidRPr="00394942">
        <w:rPr>
          <w:rFonts w:ascii="Book Antiqua" w:hAnsi="Book Antiqua"/>
          <w:i/>
          <w:sz w:val="20"/>
        </w:rPr>
        <w:t>Práva detí zaručuje Dohovor o právach dieťaťa prijatý v roku 1989.</w:t>
      </w:r>
    </w:p>
    <w:p w:rsidR="00CD7889" w:rsidRPr="00394942" w:rsidRDefault="00AF29BC" w:rsidP="00CD7889">
      <w:pPr>
        <w:pStyle w:val="Odsekzoznamu"/>
        <w:numPr>
          <w:ilvl w:val="0"/>
          <w:numId w:val="7"/>
        </w:numPr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noProof/>
          <w:sz w:val="20"/>
          <w:lang w:eastAsia="sk-SK"/>
        </w:rPr>
        <w:pict>
          <v:rect id="_x0000_s1027" style="position:absolute;left:0;text-align:left;margin-left:353.55pt;margin-top:3.35pt;width:13.5pt;height:12pt;z-index:251659264"/>
        </w:pict>
      </w:r>
      <w:r w:rsidR="00CD7889" w:rsidRPr="00394942">
        <w:rPr>
          <w:rFonts w:ascii="Book Antiqua" w:hAnsi="Book Antiqua"/>
          <w:i/>
          <w:sz w:val="20"/>
        </w:rPr>
        <w:t>V našej krajine ľudské práva a slobody zaručuje ústava v prvej hlave.</w:t>
      </w:r>
    </w:p>
    <w:p w:rsidR="00CD7889" w:rsidRPr="00394942" w:rsidRDefault="00AF29BC" w:rsidP="00CD7889">
      <w:pPr>
        <w:pStyle w:val="Odsekzoznamu"/>
        <w:numPr>
          <w:ilvl w:val="0"/>
          <w:numId w:val="7"/>
        </w:numPr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noProof/>
          <w:sz w:val="20"/>
          <w:lang w:eastAsia="sk-SK"/>
        </w:rPr>
        <w:pict>
          <v:rect id="_x0000_s1028" style="position:absolute;left:0;text-align:left;margin-left:290.55pt;margin-top:.7pt;width:13.5pt;height:12pt;z-index:251660288"/>
        </w:pict>
      </w:r>
      <w:r w:rsidR="00CD7889" w:rsidRPr="00394942">
        <w:rPr>
          <w:rFonts w:ascii="Book Antiqua" w:hAnsi="Book Antiqua"/>
          <w:i/>
          <w:sz w:val="20"/>
        </w:rPr>
        <w:t>Deti majú právo na slobodu vyznania a náboženstva.</w:t>
      </w:r>
    </w:p>
    <w:p w:rsidR="00CD7889" w:rsidRDefault="00AF29BC" w:rsidP="00CD7889">
      <w:pPr>
        <w:pStyle w:val="Odsekzoznamu"/>
        <w:numPr>
          <w:ilvl w:val="0"/>
          <w:numId w:val="7"/>
        </w:numPr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noProof/>
          <w:sz w:val="20"/>
          <w:lang w:eastAsia="sk-SK"/>
        </w:rPr>
        <w:pict>
          <v:rect id="_x0000_s1029" style="position:absolute;left:0;text-align:left;margin-left:241.8pt;margin-top:16pt;width:13.5pt;height:12pt;z-index:251661312"/>
        </w:pict>
      </w:r>
      <w:r w:rsidR="00394942" w:rsidRPr="00394942">
        <w:rPr>
          <w:rFonts w:ascii="Book Antiqua" w:hAnsi="Book Antiqua"/>
          <w:i/>
          <w:sz w:val="20"/>
        </w:rPr>
        <w:t>Základné ľudské práva zabezpečujú uspokojenie našich základných potrieb, zaručujú nám ľudskú dôstojnosť.</w:t>
      </w:r>
    </w:p>
    <w:p w:rsidR="00394942" w:rsidRPr="00394942" w:rsidRDefault="00394942" w:rsidP="00394942">
      <w:pPr>
        <w:pStyle w:val="Odsekzoznamu"/>
        <w:ind w:left="1440"/>
        <w:rPr>
          <w:rFonts w:ascii="Book Antiqua" w:hAnsi="Book Antiqua"/>
          <w:i/>
          <w:sz w:val="20"/>
        </w:rPr>
      </w:pPr>
    </w:p>
    <w:p w:rsidR="00CD7889" w:rsidRPr="00394942" w:rsidRDefault="00394942" w:rsidP="00394942">
      <w:pPr>
        <w:pStyle w:val="Odsekzoznamu"/>
        <w:numPr>
          <w:ilvl w:val="0"/>
          <w:numId w:val="1"/>
        </w:numPr>
        <w:rPr>
          <w:rFonts w:ascii="Book Antiqua" w:hAnsi="Book Antiqua"/>
          <w:b/>
          <w:i/>
          <w:sz w:val="20"/>
        </w:rPr>
      </w:pPr>
      <w:r w:rsidRPr="00394942">
        <w:rPr>
          <w:rFonts w:ascii="Book Antiqua" w:hAnsi="Book Antiqua"/>
          <w:b/>
          <w:i/>
          <w:sz w:val="20"/>
        </w:rPr>
        <w:t xml:space="preserve">Aké predsudky môžeme mať? Napíš aspoň 5! </w:t>
      </w:r>
    </w:p>
    <w:sectPr w:rsidR="00CD7889" w:rsidRPr="00394942" w:rsidSect="004835DE">
      <w:pgSz w:w="16838" w:h="11906" w:orient="landscape"/>
      <w:pgMar w:top="709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FA8"/>
    <w:multiLevelType w:val="hybridMultilevel"/>
    <w:tmpl w:val="A4CE0506"/>
    <w:lvl w:ilvl="0" w:tplc="11C287A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BE6"/>
    <w:multiLevelType w:val="hybridMultilevel"/>
    <w:tmpl w:val="4AD64E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766BF"/>
    <w:multiLevelType w:val="hybridMultilevel"/>
    <w:tmpl w:val="713ED0E8"/>
    <w:lvl w:ilvl="0" w:tplc="0AC0E6F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80D5C"/>
    <w:multiLevelType w:val="hybridMultilevel"/>
    <w:tmpl w:val="3078F446"/>
    <w:lvl w:ilvl="0" w:tplc="BDF2990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AC792B"/>
    <w:multiLevelType w:val="hybridMultilevel"/>
    <w:tmpl w:val="29BA24B2"/>
    <w:lvl w:ilvl="0" w:tplc="28049AC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D3B00"/>
    <w:multiLevelType w:val="hybridMultilevel"/>
    <w:tmpl w:val="6BD64B9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1B7E79"/>
    <w:multiLevelType w:val="hybridMultilevel"/>
    <w:tmpl w:val="02F85214"/>
    <w:lvl w:ilvl="0" w:tplc="34C6F5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1BF"/>
    <w:rsid w:val="000D736B"/>
    <w:rsid w:val="0014297C"/>
    <w:rsid w:val="002B759B"/>
    <w:rsid w:val="00394942"/>
    <w:rsid w:val="003971BF"/>
    <w:rsid w:val="004835DE"/>
    <w:rsid w:val="004A3799"/>
    <w:rsid w:val="006977CA"/>
    <w:rsid w:val="008962CF"/>
    <w:rsid w:val="008E4798"/>
    <w:rsid w:val="00AD5C03"/>
    <w:rsid w:val="00AF29BC"/>
    <w:rsid w:val="00B10337"/>
    <w:rsid w:val="00B4147B"/>
    <w:rsid w:val="00C359D1"/>
    <w:rsid w:val="00CD0750"/>
    <w:rsid w:val="00CD7889"/>
    <w:rsid w:val="00E6550F"/>
    <w:rsid w:val="00EE2AF5"/>
    <w:rsid w:val="00F66833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2B735F7-9827-4F98-9107-FB2A90C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14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1BF"/>
    <w:pPr>
      <w:ind w:left="720"/>
      <w:contextualSpacing/>
    </w:pPr>
  </w:style>
  <w:style w:type="table" w:styleId="Mriekatabuky">
    <w:name w:val="Table Grid"/>
    <w:basedOn w:val="Normlnatabuka"/>
    <w:uiPriority w:val="59"/>
    <w:rsid w:val="0039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user</cp:lastModifiedBy>
  <cp:revision>12</cp:revision>
  <dcterms:created xsi:type="dcterms:W3CDTF">2012-02-15T22:03:00Z</dcterms:created>
  <dcterms:modified xsi:type="dcterms:W3CDTF">2020-06-10T07:05:00Z</dcterms:modified>
</cp:coreProperties>
</file>