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62" w:rsidRDefault="004B391A">
      <w:pPr>
        <w:shd w:val="clear" w:color="auto" w:fill="FFFFFF"/>
        <w:spacing w:after="0" w:line="276" w:lineRule="auto"/>
        <w:jc w:val="center"/>
        <w:rPr>
          <w:rFonts w:ascii="Times New Roman" w:eastAsia="Times New Roman" w:hAnsi="Times New Roman"/>
          <w:b/>
          <w:bCs/>
          <w:sz w:val="36"/>
          <w:szCs w:val="36"/>
          <w:lang w:eastAsia="pl-PL"/>
        </w:rPr>
      </w:pPr>
      <w:r>
        <w:fldChar w:fldCharType="begin"/>
      </w:r>
      <w:r>
        <w:instrText xml:space="preserve"> HYPERLINK "http://www.bursa5.edu.pl/2020/index.php/dokumenty-bursy/403-deklaracja-dostepnosci" \t "_blank" \h </w:instrText>
      </w:r>
      <w:r>
        <w:fldChar w:fldCharType="separate"/>
      </w:r>
      <w:r>
        <w:rPr>
          <w:rStyle w:val="czeinternetowe"/>
          <w:rFonts w:ascii="Times New Roman" w:eastAsia="Times New Roman" w:hAnsi="Times New Roman"/>
          <w:b/>
          <w:bCs/>
          <w:sz w:val="36"/>
          <w:szCs w:val="36"/>
          <w:lang w:eastAsia="pl-PL"/>
        </w:rPr>
        <w:t>DEKLARACJA DOSTĘPNOŚCI</w:t>
      </w:r>
      <w:r>
        <w:rPr>
          <w:rStyle w:val="czeinternetowe"/>
          <w:rFonts w:ascii="Times New Roman" w:eastAsia="Times New Roman" w:hAnsi="Times New Roman"/>
          <w:b/>
          <w:bCs/>
          <w:sz w:val="36"/>
          <w:szCs w:val="36"/>
          <w:lang w:eastAsia="pl-PL"/>
        </w:rPr>
        <w:fldChar w:fldCharType="end"/>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STRONY INTERNETOWEJ </w:t>
      </w:r>
    </w:p>
    <w:p w:rsidR="009D2962" w:rsidRDefault="004B391A">
      <w:pPr>
        <w:shd w:val="clear" w:color="auto" w:fill="FFFFFF"/>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PRZEDSZKOLA PUBLICZNEGO </w:t>
      </w:r>
    </w:p>
    <w:p w:rsidR="009D2962" w:rsidRDefault="004B391A">
      <w:pPr>
        <w:shd w:val="clear" w:color="auto" w:fill="FFFFFF"/>
        <w:spacing w:after="0" w:line="276"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 JANOWICACH WIELKICH</w:t>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Wstęp</w:t>
      </w:r>
    </w:p>
    <w:p w:rsidR="009D2962" w:rsidRDefault="004B391A">
      <w:pPr>
        <w:shd w:val="clear" w:color="auto" w:fill="FFFFFF"/>
        <w:spacing w:after="0" w:line="276" w:lineRule="auto"/>
        <w:jc w:val="both"/>
      </w:pPr>
      <w:r>
        <w:rPr>
          <w:rFonts w:ascii="Times New Roman" w:eastAsia="Times New Roman" w:hAnsi="Times New Roman"/>
          <w:bCs/>
          <w:sz w:val="24"/>
          <w:szCs w:val="24"/>
          <w:lang w:eastAsia="pl-PL"/>
        </w:rPr>
        <w:t>Przedszkole Publiczne w Janowicach Wielkich</w:t>
      </w:r>
      <w:r>
        <w:rPr>
          <w:rFonts w:ascii="Times New Roman" w:eastAsia="Times New Roman" w:hAnsi="Times New Roman"/>
          <w:sz w:val="24"/>
          <w:szCs w:val="24"/>
          <w:lang w:eastAsia="pl-PL"/>
        </w:rPr>
        <w:t xml:space="preserve"> zobowiązuje się zapewnić dostępność swojej strony internetowej zgodnie z przepisami ustawy z dnia </w:t>
      </w:r>
      <w:r>
        <w:rPr>
          <w:rFonts w:ascii="Times New Roman" w:eastAsia="Times New Roman" w:hAnsi="Times New Roman"/>
          <w:sz w:val="24"/>
          <w:szCs w:val="24"/>
          <w:lang w:eastAsia="pl-PL"/>
        </w:rPr>
        <w:br/>
        <w:t>4 kwietnia 2019 r. o dostępności cyfrowej stron internetowych i aplikacji mobilnych podmiotów publicznych. Oświadczenie w sprawie dostępności ma zastosowan</w:t>
      </w:r>
      <w:r w:rsidR="00A474E5">
        <w:rPr>
          <w:rFonts w:ascii="Times New Roman" w:eastAsia="Times New Roman" w:hAnsi="Times New Roman"/>
          <w:sz w:val="24"/>
          <w:szCs w:val="24"/>
          <w:lang w:eastAsia="pl-PL"/>
        </w:rPr>
        <w:t>ie do strony internetowej przedszkola</w:t>
      </w:r>
      <w:r>
        <w:rPr>
          <w:rFonts w:ascii="Times New Roman" w:eastAsia="Times New Roman" w:hAnsi="Times New Roman"/>
          <w:sz w:val="24"/>
          <w:szCs w:val="24"/>
          <w:lang w:eastAsia="pl-PL"/>
        </w:rPr>
        <w:t xml:space="preserve"> </w:t>
      </w:r>
      <w:hyperlink r:id="rId5">
        <w:r>
          <w:rPr>
            <w:rStyle w:val="czeinternetowe"/>
            <w:rFonts w:ascii="Times New Roman" w:eastAsia="Times New Roman" w:hAnsi="Times New Roman"/>
            <w:color w:val="000000"/>
            <w:sz w:val="24"/>
            <w:szCs w:val="24"/>
            <w:u w:val="none"/>
            <w:lang w:eastAsia="pl-PL"/>
          </w:rPr>
          <w:t>https://</w:t>
        </w:r>
      </w:hyperlink>
      <w:r>
        <w:rPr>
          <w:rStyle w:val="czeinternetowe"/>
          <w:rFonts w:ascii="Times New Roman" w:eastAsia="Times New Roman" w:hAnsi="Times New Roman"/>
          <w:color w:val="000000"/>
          <w:sz w:val="24"/>
          <w:szCs w:val="24"/>
          <w:u w:val="none"/>
          <w:lang w:eastAsia="pl-PL"/>
        </w:rPr>
        <w:t>ppjanowicewielkie.edupage.org</w:t>
      </w:r>
    </w:p>
    <w:p w:rsidR="009D2962" w:rsidRDefault="009D2962">
      <w:pPr>
        <w:shd w:val="clear" w:color="auto" w:fill="FFFFFF"/>
        <w:spacing w:after="0" w:line="276" w:lineRule="auto"/>
        <w:jc w:val="both"/>
        <w:rPr>
          <w:rFonts w:ascii="Times New Roman" w:eastAsia="Times New Roman" w:hAnsi="Times New Roman"/>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Daty publikacji i aktualizacji</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Data publikacji strony internetowej: 2020-09-24</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Data ostatniej istotnej aktualizacji: 2020-09-24</w:t>
      </w:r>
    </w:p>
    <w:p w:rsidR="009D2962" w:rsidRDefault="009D2962">
      <w:pPr>
        <w:shd w:val="clear" w:color="auto" w:fill="FFFFFF"/>
        <w:spacing w:after="0" w:line="276" w:lineRule="auto"/>
        <w:jc w:val="both"/>
        <w:rPr>
          <w:rFonts w:ascii="Times New Roman" w:eastAsia="Times New Roman" w:hAnsi="Times New Roman"/>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Strona internetowa naszej placówki jest w znacznej części zgodna z wytycznymi dla dostępności treści internetowych w zakresie dostępności dla osób niepełnosprawnych.</w:t>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Data sporządzenia deklaracji i metoda oceny dostępności cyfrowej</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Oświadczenie sporządzono: 2020.09.24</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 xml:space="preserve">W przedszkolu przeprowadzono samoocenę dostępności dla osób niepełnosprawnych oraz skorzystano z dostępnego narzędzia do oceny strony: Test – </w:t>
      </w:r>
      <w:proofErr w:type="spellStart"/>
      <w:r>
        <w:rPr>
          <w:rFonts w:ascii="Times New Roman" w:eastAsia="Times New Roman" w:hAnsi="Times New Roman"/>
          <w:sz w:val="24"/>
          <w:szCs w:val="24"/>
          <w:lang w:eastAsia="pl-PL"/>
        </w:rPr>
        <w:t>European</w:t>
      </w:r>
      <w:proofErr w:type="spellEnd"/>
      <w:r>
        <w:rPr>
          <w:rFonts w:ascii="Times New Roman" w:eastAsia="Times New Roman" w:hAnsi="Times New Roman"/>
          <w:sz w:val="24"/>
          <w:szCs w:val="24"/>
          <w:lang w:eastAsia="pl-PL"/>
        </w:rPr>
        <w:t xml:space="preserve"> Internet </w:t>
      </w:r>
      <w:proofErr w:type="spellStart"/>
      <w:r>
        <w:rPr>
          <w:rFonts w:ascii="Times New Roman" w:eastAsia="Times New Roman" w:hAnsi="Times New Roman"/>
          <w:sz w:val="24"/>
          <w:szCs w:val="24"/>
          <w:lang w:eastAsia="pl-PL"/>
        </w:rPr>
        <w:t>Inclusion</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Initiative</w:t>
      </w:r>
      <w:proofErr w:type="spellEnd"/>
      <w:r>
        <w:rPr>
          <w:rFonts w:ascii="Times New Roman" w:eastAsia="Times New Roman" w:hAnsi="Times New Roman"/>
          <w:sz w:val="24"/>
          <w:szCs w:val="24"/>
          <w:lang w:eastAsia="pl-PL"/>
        </w:rPr>
        <w:t>, (pod adresem internetowym: </w:t>
      </w:r>
      <w:hyperlink r:id="rId6" w:tgtFrame="_blank">
        <w:r>
          <w:rPr>
            <w:rStyle w:val="czeinternetowe"/>
            <w:rFonts w:ascii="Times New Roman" w:eastAsia="Times New Roman" w:hAnsi="Times New Roman"/>
            <w:sz w:val="24"/>
            <w:szCs w:val="24"/>
            <w:lang w:eastAsia="pl-PL"/>
          </w:rPr>
          <w:t>http://checkers.eiii.eu/</w:t>
        </w:r>
      </w:hyperlink>
      <w:r>
        <w:rPr>
          <w:rFonts w:ascii="Times New Roman" w:eastAsia="Times New Roman" w:hAnsi="Times New Roman"/>
          <w:sz w:val="24"/>
          <w:szCs w:val="24"/>
          <w:lang w:eastAsia="pl-PL"/>
        </w:rPr>
        <w:t xml:space="preserve"> ), z którego wynika, że strona internetowa </w:t>
      </w:r>
      <w:hyperlink r:id="rId7">
        <w:r w:rsidR="00A474E5">
          <w:rPr>
            <w:rStyle w:val="czeinternetowe"/>
            <w:rFonts w:ascii="Times New Roman" w:eastAsia="Times New Roman" w:hAnsi="Times New Roman"/>
            <w:color w:val="000000"/>
            <w:sz w:val="24"/>
            <w:szCs w:val="24"/>
            <w:u w:val="none"/>
            <w:lang w:eastAsia="pl-PL"/>
          </w:rPr>
          <w:t>https://</w:t>
        </w:r>
      </w:hyperlink>
      <w:r w:rsidR="00A474E5">
        <w:rPr>
          <w:rStyle w:val="czeinternetowe"/>
          <w:rFonts w:ascii="Times New Roman" w:eastAsia="Times New Roman" w:hAnsi="Times New Roman"/>
          <w:color w:val="000000"/>
          <w:sz w:val="24"/>
          <w:szCs w:val="24"/>
          <w:u w:val="none"/>
          <w:lang w:eastAsia="pl-PL"/>
        </w:rPr>
        <w:t>ppjanowicewielkie.edupage.org</w:t>
      </w:r>
      <w:r w:rsidR="00A474E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spełnia wymagania w 92,22%. </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Strona internetowa była budowana przed wejściem w życie ustawy o dostępności cyfrowej. Szkoła będzie na bieżąco usuwać stwierdzone niedogodności na stronie internetowej.</w:t>
      </w:r>
    </w:p>
    <w:p w:rsidR="009D2962" w:rsidRDefault="009D2962">
      <w:pPr>
        <w:shd w:val="clear" w:color="auto" w:fill="FFFFFF"/>
        <w:spacing w:after="0" w:line="276" w:lineRule="auto"/>
        <w:jc w:val="both"/>
        <w:rPr>
          <w:rFonts w:ascii="Times New Roman" w:eastAsia="Times New Roman" w:hAnsi="Times New Roman"/>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Informacje zwrotne i dane kontaktowe</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Za rozpatrywanie uwag i wniosków odpowiada: Joanna Zawadzka</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E-mail: przedszkole@janowicewielkie.eu</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Telefon: +48 75 7515171</w:t>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Informacje na temat procedury</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ma prawo:</w:t>
      </w:r>
    </w:p>
    <w:p w:rsidR="009D2962" w:rsidRDefault="004B391A">
      <w:pPr>
        <w:numPr>
          <w:ilvl w:val="0"/>
          <w:numId w:val="2"/>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zgłosić uwagi dotyczące dostępności cyfrowej strony lub jej elementu</w:t>
      </w:r>
    </w:p>
    <w:p w:rsidR="009D2962" w:rsidRDefault="004B391A">
      <w:pPr>
        <w:numPr>
          <w:ilvl w:val="0"/>
          <w:numId w:val="2"/>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zgłosić żądanie zapewnienia dostępności cyfrowej strony lub jej elementu</w:t>
      </w:r>
    </w:p>
    <w:p w:rsidR="009D2962" w:rsidRDefault="004B391A">
      <w:pPr>
        <w:numPr>
          <w:ilvl w:val="0"/>
          <w:numId w:val="2"/>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wnioskować o udostępnienie niedostępnej informacji w innej alternatywnej formie.</w:t>
      </w:r>
      <w:r>
        <w:rPr>
          <w:rFonts w:ascii="Times New Roman" w:eastAsia="Times New Roman" w:hAnsi="Times New Roman"/>
          <w:sz w:val="24"/>
          <w:szCs w:val="24"/>
          <w:lang w:eastAsia="pl-PL"/>
        </w:rPr>
        <w:br/>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Żądanie musi zawierać:</w:t>
      </w:r>
    </w:p>
    <w:p w:rsidR="009D2962" w:rsidRDefault="004B391A">
      <w:pPr>
        <w:numPr>
          <w:ilvl w:val="0"/>
          <w:numId w:val="1"/>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kontaktowe osoby zgłaszającej</w:t>
      </w:r>
    </w:p>
    <w:p w:rsidR="009D2962" w:rsidRDefault="004B391A">
      <w:pPr>
        <w:numPr>
          <w:ilvl w:val="0"/>
          <w:numId w:val="1"/>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wskazanie strony lub elementu strony, której dotyczy żądanie</w:t>
      </w:r>
    </w:p>
    <w:p w:rsidR="009D2962" w:rsidRDefault="004B391A">
      <w:pPr>
        <w:numPr>
          <w:ilvl w:val="0"/>
          <w:numId w:val="1"/>
        </w:num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wskazanie dogodnej formy udostępnienia informacji, jeśli żądanie dotyczy udostępnienia w formie alternatywnej informacji niedostępnej.</w:t>
      </w:r>
    </w:p>
    <w:p w:rsidR="009D2962" w:rsidRDefault="009D2962">
      <w:pPr>
        <w:shd w:val="clear" w:color="auto" w:fill="FFFFFF"/>
        <w:spacing w:after="0" w:line="276" w:lineRule="auto"/>
        <w:jc w:val="both"/>
        <w:rPr>
          <w:rFonts w:ascii="Times New Roman" w:eastAsia="Times New Roman" w:hAnsi="Times New Roman"/>
          <w:sz w:val="24"/>
          <w:szCs w:val="24"/>
          <w:lang w:eastAsia="pl-PL"/>
        </w:rPr>
      </w:pP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 xml:space="preserve">Rozpatrzenie zgłoszenia powinno nastąpić niezwłocznie, najpóźniej w ciągu 7 dni. Jeśli </w:t>
      </w:r>
      <w:r>
        <w:rPr>
          <w:rFonts w:ascii="Times New Roman" w:eastAsia="Times New Roman" w:hAnsi="Times New Roman"/>
          <w:sz w:val="24"/>
          <w:szCs w:val="24"/>
          <w:lang w:eastAsia="pl-PL"/>
        </w:rPr>
        <w:br/>
        <w:t>w tym terminie zapewnienie dostępności albo zapewnienie dostępu w alternatywnej formie nie jest możliwe, powinno nastąpić najdalej w ciągu 2 miesięcy od daty zgłoszenia.</w:t>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Skargi i odwołania</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niedotrzymanie tych terminów oraz na odmowę realizacji żądania można złożyć skargę do organu nadzorującego pocztą lub drogą elektroniczną na adres:</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Organ nadzorujący: Dyrektor Przedszkola Publicznego w Janowicach Wielkich</w:t>
      </w: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Adres: ul. Partyzantów 4, 58-520 Janowice Wielkie</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E-mail:  przedszkole@janowicewielkie.eu</w:t>
      </w:r>
      <w:r>
        <w:rPr>
          <w:rFonts w:ascii="Times New Roman" w:hAnsi="Times New Roman"/>
          <w:sz w:val="24"/>
          <w:szCs w:val="24"/>
        </w:rPr>
        <w:t xml:space="preserve"> </w:t>
      </w:r>
      <w:r>
        <w:rPr>
          <w:rFonts w:ascii="Times New Roman" w:eastAsia="Times New Roman" w:hAnsi="Times New Roman"/>
          <w:sz w:val="24"/>
          <w:szCs w:val="24"/>
          <w:lang w:eastAsia="pl-PL"/>
        </w:rPr>
        <w:t xml:space="preserve"> </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Telefon: +48 75 7515171</w:t>
      </w:r>
    </w:p>
    <w:p w:rsidR="009D2962" w:rsidRDefault="009D2962">
      <w:pPr>
        <w:shd w:val="clear" w:color="auto" w:fill="FFFFFF"/>
        <w:spacing w:after="0" w:line="276" w:lineRule="auto"/>
        <w:jc w:val="both"/>
        <w:rPr>
          <w:rFonts w:ascii="Times New Roman" w:eastAsia="Times New Roman" w:hAnsi="Times New Roman"/>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Skargę można złożyć również do Rzecznika Praw Obywatelskich.</w:t>
      </w:r>
    </w:p>
    <w:p w:rsidR="009D2962" w:rsidRDefault="009D2962">
      <w:pPr>
        <w:shd w:val="clear" w:color="auto" w:fill="FFFFFF"/>
        <w:spacing w:after="0" w:line="276" w:lineRule="auto"/>
        <w:jc w:val="both"/>
        <w:rPr>
          <w:rFonts w:ascii="Times New Roman" w:eastAsia="Times New Roman" w:hAnsi="Times New Roman"/>
          <w:b/>
          <w:bCs/>
          <w:sz w:val="24"/>
          <w:szCs w:val="24"/>
          <w:lang w:eastAsia="pl-PL"/>
        </w:rPr>
      </w:pPr>
    </w:p>
    <w:p w:rsidR="009D2962" w:rsidRDefault="004B391A">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Dostępność architektoniczna</w:t>
      </w:r>
    </w:p>
    <w:p w:rsidR="009D2962" w:rsidRDefault="004B391A">
      <w:pPr>
        <w:shd w:val="clear" w:color="auto" w:fill="FFFFFF"/>
        <w:spacing w:after="0" w:line="276" w:lineRule="auto"/>
        <w:jc w:val="both"/>
      </w:pPr>
      <w:r>
        <w:rPr>
          <w:rFonts w:ascii="Times New Roman" w:eastAsia="Times New Roman" w:hAnsi="Times New Roman"/>
          <w:sz w:val="24"/>
          <w:szCs w:val="24"/>
          <w:lang w:eastAsia="pl-PL"/>
        </w:rPr>
        <w:t xml:space="preserve">Przedszkole mieści się w budynku Szkoły Podstawowej. Główne wejście do budynku szkoły przy ulicy Partyzantów 4 zaprojektowano od strony północno zachodniej. Wejściem tym wchodzą pracownicy szkoły, uczniowie, goście oraz inni korzystający z usług szkoły. Wejście to jest na tym samym poziomie co poziom chodnika </w:t>
      </w:r>
      <w:r>
        <w:rPr>
          <w:rFonts w:ascii="Times New Roman" w:eastAsia="Times New Roman" w:hAnsi="Times New Roman"/>
          <w:sz w:val="24"/>
          <w:szCs w:val="24"/>
          <w:lang w:eastAsia="pl-PL"/>
        </w:rPr>
        <w:br/>
        <w:t xml:space="preserve">i parkingu. Nie ma zatem schodów ani podjazdów, co daje możliwość swobodnego wejścia dla niepełnosprawnych oraz poruszających się na wózku inwalidzkim. Istnieją dodatkowo dwa dostępne wejścia dla uczniów od strony boiska szkolnego, do których prowadzą schody. </w:t>
      </w:r>
      <w:r>
        <w:rPr>
          <w:rFonts w:ascii="Times New Roman" w:eastAsia="Times New Roman" w:hAnsi="Times New Roman"/>
          <w:sz w:val="24"/>
          <w:szCs w:val="24"/>
          <w:lang w:eastAsia="pl-PL"/>
        </w:rPr>
        <w:br/>
        <w:t>Od strony boiska szkolnego znajdują się również dwa wejścia do hali sportowej, do których prowadzą schody. Jedno z nich zaopatrzono w podjazd dla niepełnosprawnych. Wyodrębniono wejście do przedszkola po lewej stronie od głównego wejścia do budynku szkoły. Do wejścia prowadzą schody.</w:t>
      </w:r>
    </w:p>
    <w:p w:rsidR="009D2962" w:rsidRDefault="004B391A">
      <w:pPr>
        <w:shd w:val="clear" w:color="auto" w:fill="FFFFFF"/>
        <w:spacing w:before="240" w:after="280" w:line="276" w:lineRule="auto"/>
        <w:jc w:val="both"/>
      </w:pPr>
      <w:r>
        <w:rPr>
          <w:rFonts w:ascii="Times New Roman" w:eastAsia="Times New Roman" w:hAnsi="Times New Roman"/>
          <w:sz w:val="24"/>
          <w:szCs w:val="24"/>
          <w:lang w:eastAsia="pl-PL"/>
        </w:rPr>
        <w:t>W szkole znajduje się jedna toaleta dla osób niepełnosprawnych usytuowana przy hali sportowej. Szkoła nie dysponuje platformami i windami pozwalającymi na przemieszczanie się na wyższe piętra.</w:t>
      </w:r>
    </w:p>
    <w:p w:rsidR="009D2962" w:rsidRDefault="00A474E5">
      <w:pPr>
        <w:shd w:val="clear" w:color="auto" w:fill="FFFFFF"/>
        <w:spacing w:before="240" w:after="280" w:line="276" w:lineRule="auto"/>
        <w:jc w:val="both"/>
      </w:pPr>
      <w:r>
        <w:rPr>
          <w:rFonts w:ascii="Times New Roman" w:eastAsia="Times New Roman" w:hAnsi="Times New Roman"/>
          <w:sz w:val="24"/>
          <w:szCs w:val="24"/>
          <w:lang w:eastAsia="pl-PL"/>
        </w:rPr>
        <w:t>Przedszkole</w:t>
      </w:r>
      <w:r w:rsidR="004B391A">
        <w:rPr>
          <w:rFonts w:ascii="Times New Roman" w:eastAsia="Times New Roman" w:hAnsi="Times New Roman"/>
          <w:sz w:val="24"/>
          <w:szCs w:val="24"/>
          <w:lang w:eastAsia="pl-PL"/>
        </w:rPr>
        <w:t xml:space="preserve"> nie posiada tłumacza języka migowego.</w:t>
      </w:r>
    </w:p>
    <w:p w:rsidR="009D2962" w:rsidRDefault="009D2962">
      <w:pPr>
        <w:rPr>
          <w:rFonts w:ascii="Times New Roman" w:eastAsia="Times New Roman" w:hAnsi="Times New Roman"/>
          <w:sz w:val="24"/>
          <w:szCs w:val="24"/>
          <w:lang w:eastAsia="pl-PL"/>
        </w:rPr>
      </w:pPr>
      <w:bookmarkStart w:id="0" w:name="_GoBack"/>
      <w:bookmarkEnd w:id="0"/>
    </w:p>
    <w:sectPr w:rsidR="009D2962">
      <w:pgSz w:w="11906" w:h="16838"/>
      <w:pgMar w:top="1417" w:right="1417" w:bottom="1417" w:left="1417" w:header="720" w:footer="72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447"/>
    <w:multiLevelType w:val="multilevel"/>
    <w:tmpl w:val="2B6A0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F20991"/>
    <w:multiLevelType w:val="multilevel"/>
    <w:tmpl w:val="61FEE872"/>
    <w:lvl w:ilvl="0">
      <w:start w:val="1"/>
      <w:numFmt w:val="bullet"/>
      <w:lvlText w:val=""/>
      <w:lvlJc w:val="left"/>
      <w:pPr>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312AAB"/>
    <w:multiLevelType w:val="multilevel"/>
    <w:tmpl w:val="42925DC4"/>
    <w:lvl w:ilvl="0">
      <w:start w:val="1"/>
      <w:numFmt w:val="bullet"/>
      <w:lvlText w:val=""/>
      <w:lvlJc w:val="left"/>
      <w:pPr>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62"/>
    <w:rsid w:val="004B391A"/>
    <w:rsid w:val="009D2962"/>
    <w:rsid w:val="00A4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760"/>
  <w15:docId w15:val="{6727CAEF-8376-4B19-ACF2-F8FC2210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6" w:lineRule="auto"/>
    </w:pPr>
    <w:rPr>
      <w:rFonts w:ascii="Calibri" w:eastAsia="Calibri"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zeinternetowe">
    <w:name w:val="Łącze internetowe"/>
    <w:rPr>
      <w:color w:val="0000FF"/>
      <w:u w:val="single"/>
    </w:rPr>
  </w:style>
  <w:style w:type="character" w:customStyle="1" w:styleId="Nierozpoznanawzmianka">
    <w:name w:val="Nierozpoznana wzmianka"/>
    <w:qFormat/>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zsjanowicew.szkolnastro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5" Type="http://schemas.openxmlformats.org/officeDocument/2006/relationships/hyperlink" Target="https://gzsjanowicew.szkolnastro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cp:keywords/>
  <dc:description/>
  <cp:lastModifiedBy>GZSJW Sekretariat</cp:lastModifiedBy>
  <cp:revision>2</cp:revision>
  <dcterms:created xsi:type="dcterms:W3CDTF">2021-03-09T14:04:00Z</dcterms:created>
  <dcterms:modified xsi:type="dcterms:W3CDTF">2021-03-09T14:04:00Z</dcterms:modified>
  <dc:language>pl-PL</dc:language>
</cp:coreProperties>
</file>