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482E3" w14:textId="77777777" w:rsidR="005C79E8" w:rsidRPr="00444A72" w:rsidRDefault="005C79E8" w:rsidP="00444A72">
      <w:pPr>
        <w:spacing w:line="276" w:lineRule="auto"/>
        <w:rPr>
          <w:sz w:val="48"/>
          <w:szCs w:val="48"/>
        </w:rPr>
      </w:pPr>
      <w:bookmarkStart w:id="0" w:name="_GoBack"/>
      <w:bookmarkEnd w:id="0"/>
      <w:r w:rsidRPr="00444A72">
        <w:rPr>
          <w:sz w:val="48"/>
          <w:szCs w:val="48"/>
          <w:highlight w:val="lightGray"/>
        </w:rPr>
        <w:t>2. Cele nauczania</w:t>
      </w:r>
      <w:r w:rsidRPr="00444A72">
        <w:rPr>
          <w:sz w:val="48"/>
          <w:szCs w:val="48"/>
        </w:rPr>
        <w:t xml:space="preserve"> </w:t>
      </w:r>
    </w:p>
    <w:p w14:paraId="1DB829CE" w14:textId="77777777" w:rsidR="00444A72" w:rsidRPr="00444A72" w:rsidRDefault="005C79E8" w:rsidP="00444A72">
      <w:pPr>
        <w:spacing w:line="276" w:lineRule="auto"/>
        <w:rPr>
          <w:sz w:val="44"/>
          <w:szCs w:val="44"/>
        </w:rPr>
      </w:pPr>
      <w:r w:rsidRPr="00444A72">
        <w:rPr>
          <w:sz w:val="44"/>
          <w:szCs w:val="44"/>
        </w:rPr>
        <w:t xml:space="preserve">2.1 Cele edukacyjne – wymagania ogólne </w:t>
      </w:r>
    </w:p>
    <w:p w14:paraId="6AA7C6F0" w14:textId="6B8D1053" w:rsidR="005C79E8" w:rsidRDefault="005C79E8" w:rsidP="00444A72">
      <w:pPr>
        <w:spacing w:line="276" w:lineRule="auto"/>
      </w:pPr>
      <w:r>
        <w:t xml:space="preserve">Zgodnie z nadrzędnym założeniem podstawy programowej (Rozporządzenie MEN z dn. 14 lutego 2017 r.), „celem wychowania przedszkolnego jest wsparcie całościowego rozwoju dziecka”, tak aby dziecko kończące etap wychowania przedszkolnego osiągnęło dojrzałość do podjęcia nauki na pierwszym etapie edukacji. </w:t>
      </w:r>
    </w:p>
    <w:p w14:paraId="13EB50DA" w14:textId="77777777" w:rsidR="005C79E8" w:rsidRDefault="005C79E8" w:rsidP="00444A72">
      <w:pPr>
        <w:spacing w:line="276" w:lineRule="auto"/>
      </w:pPr>
      <w:r>
        <w:t xml:space="preserve">Od dnia 1 września 2017 roku wszystkie dzieci uczęszczające do przedszkola powinny rozpocząć, wśród innych obszarów rozwijania wiedzy i umiejętności, przygotowanie do posługiwania się językiem obcym nowożytnym. Nauka elementów języka obcego powinna być włączona w różne zajęcia i zabawy </w:t>
      </w:r>
      <w:proofErr w:type="spellStart"/>
      <w:r>
        <w:t>ogólnoprzedszkolne</w:t>
      </w:r>
      <w:proofErr w:type="spellEnd"/>
      <w:r>
        <w:t xml:space="preserve">. Oznacza to, że cele nauczania języka angielskiego w przedszkolu powinny być skorelowane z programem wychowania przedszkolnego, a nauczyciel języka angielskiego w przedszkolu, planując swoje działania dydaktyczne, powinien dążyć do wspierania zadań ogólnych przedszkola. </w:t>
      </w:r>
    </w:p>
    <w:p w14:paraId="51534008" w14:textId="4DA0F975" w:rsidR="0058037B" w:rsidRDefault="005C79E8" w:rsidP="00444A72">
      <w:pPr>
        <w:spacing w:line="276" w:lineRule="auto"/>
      </w:pPr>
      <w:r>
        <w:t>Poniższa tabela ilustruje przykłady realizacji wybranych zadań wychowania przedszkolnego na zajęciach z języka angielskiego</w:t>
      </w:r>
    </w:p>
    <w:p w14:paraId="338EEE0C" w14:textId="77777777" w:rsidR="00444A72" w:rsidRDefault="00444A72" w:rsidP="00444A72">
      <w:pPr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5C79E8" w14:paraId="263D76BC" w14:textId="77777777" w:rsidTr="00444A72">
        <w:tc>
          <w:tcPr>
            <w:tcW w:w="3020" w:type="dxa"/>
            <w:shd w:val="clear" w:color="auto" w:fill="D9D9D9" w:themeFill="background1" w:themeFillShade="D9"/>
          </w:tcPr>
          <w:p w14:paraId="65F6D104" w14:textId="7B0932BA" w:rsidR="005C79E8" w:rsidRPr="00444A72" w:rsidRDefault="005C79E8" w:rsidP="00444A72">
            <w:pPr>
              <w:spacing w:line="276" w:lineRule="auto"/>
              <w:rPr>
                <w:b/>
                <w:bCs/>
              </w:rPr>
            </w:pPr>
            <w:r w:rsidRPr="00444A72">
              <w:rPr>
                <w:b/>
                <w:bCs/>
              </w:rPr>
              <w:t>Cele wychowania przedszkolnego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14:paraId="48BD6E4E" w14:textId="208FADFB" w:rsidR="005C79E8" w:rsidRPr="00444A72" w:rsidRDefault="005C79E8" w:rsidP="00444A72">
            <w:pPr>
              <w:spacing w:line="276" w:lineRule="auto"/>
              <w:rPr>
                <w:b/>
                <w:bCs/>
              </w:rPr>
            </w:pPr>
            <w:r w:rsidRPr="00444A72">
              <w:rPr>
                <w:b/>
                <w:bCs/>
              </w:rPr>
              <w:t>Realizacja celów na zajęciach języka angielskiego</w:t>
            </w:r>
          </w:p>
        </w:tc>
      </w:tr>
      <w:tr w:rsidR="005C79E8" w14:paraId="430B6AEE" w14:textId="77777777" w:rsidTr="002E296D">
        <w:tc>
          <w:tcPr>
            <w:tcW w:w="3020" w:type="dxa"/>
          </w:tcPr>
          <w:p w14:paraId="1F00E051" w14:textId="07751413" w:rsidR="005C79E8" w:rsidRPr="00444A72" w:rsidRDefault="005C79E8" w:rsidP="00444A72">
            <w:pPr>
              <w:spacing w:line="276" w:lineRule="auto"/>
              <w:rPr>
                <w:b/>
                <w:bCs/>
              </w:rPr>
            </w:pPr>
            <w:r w:rsidRPr="00444A72">
              <w:rPr>
                <w:b/>
                <w:bCs/>
              </w:rPr>
              <w:t>Wspieranie wielokierunkowej aktywności dziecka</w:t>
            </w:r>
          </w:p>
        </w:tc>
        <w:tc>
          <w:tcPr>
            <w:tcW w:w="6042" w:type="dxa"/>
          </w:tcPr>
          <w:p w14:paraId="7FAA4AFB" w14:textId="3BC43088" w:rsidR="005C79E8" w:rsidRDefault="005C79E8" w:rsidP="00444A72">
            <w:pPr>
              <w:spacing w:line="276" w:lineRule="auto"/>
            </w:pPr>
            <w:r>
              <w:t>rozwijanie sprawności językowych (głównie słuchania i mówienia), nauczanie słownictwa oraz języka funkcjonalnego i sytuacyjnego, stymulowanie komunikacji werbalnej i niewerbalnej, śpiewanie, zabawy rytmiczne, prace plastyczne itp.</w:t>
            </w:r>
          </w:p>
        </w:tc>
      </w:tr>
      <w:tr w:rsidR="005C79E8" w14:paraId="1BB05CF6" w14:textId="77777777" w:rsidTr="00626314">
        <w:tc>
          <w:tcPr>
            <w:tcW w:w="3020" w:type="dxa"/>
          </w:tcPr>
          <w:p w14:paraId="28120E18" w14:textId="4D68D15B" w:rsidR="005C79E8" w:rsidRPr="00444A72" w:rsidRDefault="005C79E8" w:rsidP="00444A72">
            <w:pPr>
              <w:spacing w:line="276" w:lineRule="auto"/>
              <w:rPr>
                <w:b/>
                <w:bCs/>
              </w:rPr>
            </w:pPr>
            <w:r w:rsidRPr="00444A72">
              <w:rPr>
                <w:b/>
                <w:bCs/>
              </w:rPr>
              <w:t>Tworzenie warunków umożliwiających dzieciom swobodny rozwój, zabawę i odpoczynek</w:t>
            </w:r>
          </w:p>
        </w:tc>
        <w:tc>
          <w:tcPr>
            <w:tcW w:w="6042" w:type="dxa"/>
          </w:tcPr>
          <w:p w14:paraId="57B37C32" w14:textId="56072434" w:rsidR="005C79E8" w:rsidRDefault="005C79E8" w:rsidP="00444A72">
            <w:pPr>
              <w:spacing w:line="276" w:lineRule="auto"/>
            </w:pPr>
            <w:r>
              <w:t>śpiewanie i pląsanie, zabawy rytmiczne, wierszyki i rymowanki, elementy dramy; rysowanie, kolorowanie, malowanie, wycinanki itp.</w:t>
            </w:r>
          </w:p>
        </w:tc>
      </w:tr>
      <w:tr w:rsidR="005C79E8" w14:paraId="718D848F" w14:textId="77777777" w:rsidTr="003F7701">
        <w:tc>
          <w:tcPr>
            <w:tcW w:w="3020" w:type="dxa"/>
          </w:tcPr>
          <w:p w14:paraId="57EB1831" w14:textId="7D039A4A" w:rsidR="005C79E8" w:rsidRPr="00444A72" w:rsidRDefault="005C79E8" w:rsidP="00444A72">
            <w:pPr>
              <w:spacing w:line="276" w:lineRule="auto"/>
              <w:rPr>
                <w:b/>
                <w:bCs/>
              </w:rPr>
            </w:pPr>
            <w:r w:rsidRPr="00444A72">
              <w:rPr>
                <w:b/>
                <w:bCs/>
              </w:rPr>
              <w:t>Wspieranie aktywności dziecka podnoszącej poziom integracji sensorycznej i umiejętności korzystania z rozwijających się procesów poznawczych.</w:t>
            </w:r>
          </w:p>
        </w:tc>
        <w:tc>
          <w:tcPr>
            <w:tcW w:w="6042" w:type="dxa"/>
          </w:tcPr>
          <w:p w14:paraId="710BECEF" w14:textId="11221FF1" w:rsidR="005C79E8" w:rsidRDefault="005C79E8" w:rsidP="00444A72">
            <w:pPr>
              <w:spacing w:line="276" w:lineRule="auto"/>
            </w:pPr>
            <w:r>
              <w:t>zaangażowanie różnych zmysłów w naukę języka obcego – wzroku, słuchu, dotyku, a przy omawianiu swoistych zagadnień - smaku i węchu; nauka poprzez działanie i eksperymentowanie</w:t>
            </w:r>
          </w:p>
        </w:tc>
      </w:tr>
      <w:tr w:rsidR="005C79E8" w14:paraId="1CC3C17B" w14:textId="77777777" w:rsidTr="004E3F9E">
        <w:tc>
          <w:tcPr>
            <w:tcW w:w="3020" w:type="dxa"/>
          </w:tcPr>
          <w:p w14:paraId="5D2345FA" w14:textId="3D8B9087" w:rsidR="005C79E8" w:rsidRPr="00444A72" w:rsidRDefault="005C79E8" w:rsidP="00444A72">
            <w:pPr>
              <w:spacing w:line="276" w:lineRule="auto"/>
              <w:rPr>
                <w:b/>
                <w:bCs/>
              </w:rPr>
            </w:pPr>
            <w:r w:rsidRPr="00444A72">
              <w:rPr>
                <w:b/>
                <w:bCs/>
              </w:rPr>
              <w:t>Wspieranie samodzielnej dziecięcej eksploracji świata</w:t>
            </w:r>
          </w:p>
        </w:tc>
        <w:tc>
          <w:tcPr>
            <w:tcW w:w="6042" w:type="dxa"/>
          </w:tcPr>
          <w:p w14:paraId="2D40748B" w14:textId="0C6DCC0D" w:rsidR="005C79E8" w:rsidRDefault="005C79E8" w:rsidP="00444A72">
            <w:pPr>
              <w:spacing w:line="276" w:lineRule="auto"/>
            </w:pPr>
            <w:r>
              <w:t>wykonywanie rozmaitych zadań samodzielnie, zachęcanie dzieci do eksperymentowania, nie tylko z językiem obcym</w:t>
            </w:r>
          </w:p>
        </w:tc>
      </w:tr>
      <w:tr w:rsidR="005C79E8" w14:paraId="612309A8" w14:textId="77777777" w:rsidTr="00F56E9B">
        <w:tc>
          <w:tcPr>
            <w:tcW w:w="3020" w:type="dxa"/>
          </w:tcPr>
          <w:p w14:paraId="1CE23C04" w14:textId="0E48ED6D" w:rsidR="005C79E8" w:rsidRPr="00444A72" w:rsidRDefault="005C79E8" w:rsidP="00444A72">
            <w:pPr>
              <w:spacing w:line="276" w:lineRule="auto"/>
              <w:rPr>
                <w:b/>
                <w:bCs/>
              </w:rPr>
            </w:pPr>
            <w:r w:rsidRPr="00444A72">
              <w:rPr>
                <w:b/>
                <w:bCs/>
              </w:rPr>
              <w:t>Wzmacnianie poczucia wartości dziecka oraz potrzeby tworzenia relacji osobowych i uczestnictwa w grupie.</w:t>
            </w:r>
          </w:p>
        </w:tc>
        <w:tc>
          <w:tcPr>
            <w:tcW w:w="6042" w:type="dxa"/>
          </w:tcPr>
          <w:p w14:paraId="2E251F00" w14:textId="36BCA06C" w:rsidR="005C79E8" w:rsidRDefault="005C79E8" w:rsidP="00444A72">
            <w:pPr>
              <w:spacing w:line="276" w:lineRule="auto"/>
            </w:pPr>
            <w:r>
              <w:t>praca w parach - stymulowanie zdrowego współzawodnictwa podczas gier językowych, uczenie się pomagania sobie wzajemnie; praca w grupach, wspólne działanie w celu osiągnięcia sukcesu; prowadzenie grupowych dyskusji, w których każde dziecko może wyrazić swoje zdanie</w:t>
            </w:r>
          </w:p>
        </w:tc>
      </w:tr>
      <w:tr w:rsidR="005C79E8" w14:paraId="37498FE4" w14:textId="77777777" w:rsidTr="00BA17EE">
        <w:tc>
          <w:tcPr>
            <w:tcW w:w="3020" w:type="dxa"/>
          </w:tcPr>
          <w:p w14:paraId="183656E3" w14:textId="372CDB70" w:rsidR="005C79E8" w:rsidRPr="00444A72" w:rsidRDefault="005C79E8" w:rsidP="00444A72">
            <w:pPr>
              <w:spacing w:line="276" w:lineRule="auto"/>
              <w:rPr>
                <w:b/>
                <w:bCs/>
              </w:rPr>
            </w:pPr>
            <w:r w:rsidRPr="00444A72">
              <w:rPr>
                <w:b/>
                <w:bCs/>
              </w:rPr>
              <w:lastRenderedPageBreak/>
              <w:t>Przygotowywanie do rozumienia emocji, uczuć własnych i innych ludzi</w:t>
            </w:r>
          </w:p>
        </w:tc>
        <w:tc>
          <w:tcPr>
            <w:tcW w:w="6042" w:type="dxa"/>
          </w:tcPr>
          <w:p w14:paraId="77B008AB" w14:textId="32FD56FA" w:rsidR="005C79E8" w:rsidRDefault="005C79E8" w:rsidP="00444A72">
            <w:pPr>
              <w:spacing w:line="276" w:lineRule="auto"/>
            </w:pPr>
            <w:r>
              <w:t>wspólne rozwiązywanie zadań, kształtowanie wzajemnego szacunku wobec drugiego człowieka; zaangażowanie w zabawy – uczenie się wygrywać i przegrywać, współdziałanie I wzajemne pomaganie sobie</w:t>
            </w:r>
          </w:p>
        </w:tc>
      </w:tr>
      <w:tr w:rsidR="005C79E8" w14:paraId="6AA261B3" w14:textId="77777777" w:rsidTr="00F23244">
        <w:tc>
          <w:tcPr>
            <w:tcW w:w="3020" w:type="dxa"/>
          </w:tcPr>
          <w:p w14:paraId="1C21FCC4" w14:textId="77F15BF6" w:rsidR="005C79E8" w:rsidRPr="00444A72" w:rsidRDefault="005C79E8" w:rsidP="00444A72">
            <w:pPr>
              <w:spacing w:line="276" w:lineRule="auto"/>
              <w:rPr>
                <w:b/>
                <w:bCs/>
              </w:rPr>
            </w:pPr>
            <w:r w:rsidRPr="00444A72">
              <w:rPr>
                <w:b/>
                <w:bCs/>
              </w:rPr>
              <w:t>Tworzenie sytuacji edukacyjnych budujących wrażliwość dziecka</w:t>
            </w:r>
          </w:p>
        </w:tc>
        <w:tc>
          <w:tcPr>
            <w:tcW w:w="6042" w:type="dxa"/>
          </w:tcPr>
          <w:p w14:paraId="5EEAA3FF" w14:textId="211C1C93" w:rsidR="005C79E8" w:rsidRDefault="005C79E8" w:rsidP="00444A72">
            <w:pPr>
              <w:spacing w:line="276" w:lineRule="auto"/>
            </w:pPr>
            <w:r>
              <w:t xml:space="preserve">praca w parach i grupach – współdziałanie I uwrażliwienie się na uczucia innych dzieci; słuchanie opowiadań i analiza </w:t>
            </w:r>
            <w:proofErr w:type="spellStart"/>
            <w:r>
              <w:t>zachowań</w:t>
            </w:r>
            <w:proofErr w:type="spellEnd"/>
            <w:r>
              <w:t xml:space="preserve"> postaci z historyjek i bajek</w:t>
            </w:r>
          </w:p>
        </w:tc>
      </w:tr>
      <w:tr w:rsidR="005C79E8" w14:paraId="57139806" w14:textId="77777777" w:rsidTr="00145335">
        <w:tc>
          <w:tcPr>
            <w:tcW w:w="3020" w:type="dxa"/>
          </w:tcPr>
          <w:p w14:paraId="728AF7BA" w14:textId="5DEF322A" w:rsidR="005C79E8" w:rsidRPr="00444A72" w:rsidRDefault="005C79E8" w:rsidP="00444A72">
            <w:pPr>
              <w:spacing w:line="276" w:lineRule="auto"/>
              <w:rPr>
                <w:b/>
                <w:bCs/>
              </w:rPr>
            </w:pPr>
            <w:r w:rsidRPr="00444A72">
              <w:rPr>
                <w:b/>
                <w:bCs/>
              </w:rPr>
              <w:t>Współdziałanie z rodzicami</w:t>
            </w:r>
          </w:p>
        </w:tc>
        <w:tc>
          <w:tcPr>
            <w:tcW w:w="6042" w:type="dxa"/>
          </w:tcPr>
          <w:p w14:paraId="584E8365" w14:textId="4980C34C" w:rsidR="005C79E8" w:rsidRDefault="005C79E8" w:rsidP="00444A72">
            <w:pPr>
              <w:spacing w:line="276" w:lineRule="auto"/>
            </w:pPr>
            <w:r>
              <w:t>ciągła informacja o działaniach i postępach dziecka, zadawanie ciekawych zadań domowych, w których niezbędne jest zaangażowanie rodzica; zeszyt współpracy z rodzicami zawierający propozycje domowych gier i zabaw</w:t>
            </w:r>
          </w:p>
        </w:tc>
      </w:tr>
      <w:tr w:rsidR="005C79E8" w14:paraId="13CC296D" w14:textId="77777777" w:rsidTr="00D45E6B">
        <w:tc>
          <w:tcPr>
            <w:tcW w:w="3020" w:type="dxa"/>
          </w:tcPr>
          <w:p w14:paraId="25BC1252" w14:textId="17B9D437" w:rsidR="005C79E8" w:rsidRPr="00444A72" w:rsidRDefault="005C79E8" w:rsidP="00444A72">
            <w:pPr>
              <w:spacing w:line="276" w:lineRule="auto"/>
              <w:rPr>
                <w:b/>
                <w:bCs/>
              </w:rPr>
            </w:pPr>
            <w:r w:rsidRPr="00444A72">
              <w:rPr>
                <w:b/>
                <w:bCs/>
              </w:rPr>
              <w:t>Kreowanie sytuacji prowadzących do poznania przez dziecko wartości i norm społecznych</w:t>
            </w:r>
          </w:p>
        </w:tc>
        <w:tc>
          <w:tcPr>
            <w:tcW w:w="6042" w:type="dxa"/>
          </w:tcPr>
          <w:p w14:paraId="3B179C18" w14:textId="13DFC6BC" w:rsidR="005C79E8" w:rsidRDefault="005C79E8" w:rsidP="00444A72">
            <w:pPr>
              <w:spacing w:line="276" w:lineRule="auto"/>
            </w:pPr>
            <w:r>
              <w:t>praca w grupach - wspólne działanie w celu osiągnięcia sukcesu; stawianie dzieci w różnych sytuacjach, w których muszą poradzić sobie (komunikując się w innym języku), stosowanie w zabawach i grach elementu współzawodnictwa</w:t>
            </w:r>
          </w:p>
        </w:tc>
      </w:tr>
      <w:tr w:rsidR="005C79E8" w14:paraId="731FF9CB" w14:textId="77777777" w:rsidTr="0050068E">
        <w:tc>
          <w:tcPr>
            <w:tcW w:w="3020" w:type="dxa"/>
          </w:tcPr>
          <w:p w14:paraId="1A5DF2DF" w14:textId="1FFA1178" w:rsidR="005C79E8" w:rsidRPr="00444A72" w:rsidRDefault="005C79E8" w:rsidP="00444A72">
            <w:pPr>
              <w:spacing w:line="276" w:lineRule="auto"/>
              <w:rPr>
                <w:b/>
                <w:bCs/>
              </w:rPr>
            </w:pPr>
            <w:r w:rsidRPr="00444A72">
              <w:rPr>
                <w:b/>
                <w:bCs/>
              </w:rPr>
              <w:t>Systematyczne wspieranie rozwoju mechanizmów uczenia się dziecka</w:t>
            </w:r>
          </w:p>
        </w:tc>
        <w:tc>
          <w:tcPr>
            <w:tcW w:w="6042" w:type="dxa"/>
          </w:tcPr>
          <w:p w14:paraId="213B184D" w14:textId="67C77743" w:rsidR="005C79E8" w:rsidRDefault="005C79E8" w:rsidP="00444A72">
            <w:pPr>
              <w:spacing w:line="276" w:lineRule="auto"/>
            </w:pPr>
            <w:r>
              <w:t xml:space="preserve">rozwijanie </w:t>
            </w:r>
            <w:proofErr w:type="spellStart"/>
            <w:r>
              <w:t>umiejętnosci</w:t>
            </w:r>
            <w:proofErr w:type="spellEnd"/>
            <w:r>
              <w:t xml:space="preserve"> uczenia się, m.in zapamiętywania wyrazów, piosenek i rymowanek, wprowadzanie prostych elementów samooceny I oceny koleżeńskiej; </w:t>
            </w:r>
            <w:proofErr w:type="spellStart"/>
            <w:r>
              <w:t>udzialanie</w:t>
            </w:r>
            <w:proofErr w:type="spellEnd"/>
            <w:r>
              <w:t xml:space="preserve"> dziecku informacji zwrotnej</w:t>
            </w:r>
          </w:p>
        </w:tc>
      </w:tr>
      <w:tr w:rsidR="005C79E8" w14:paraId="7EA20A9A" w14:textId="77777777" w:rsidTr="00812CC7">
        <w:tc>
          <w:tcPr>
            <w:tcW w:w="9062" w:type="dxa"/>
            <w:gridSpan w:val="2"/>
          </w:tcPr>
          <w:p w14:paraId="2DE328D4" w14:textId="79D565FF" w:rsidR="005C79E8" w:rsidRPr="00444A72" w:rsidRDefault="005C79E8" w:rsidP="00444A72">
            <w:pPr>
              <w:spacing w:line="276" w:lineRule="auto"/>
              <w:rPr>
                <w:b/>
                <w:bCs/>
              </w:rPr>
            </w:pPr>
            <w:r w:rsidRPr="00444A72">
              <w:rPr>
                <w:b/>
                <w:bCs/>
              </w:rPr>
              <w:t>Tworzenie sytuacji edukacyjnych sprzyjających budowaniu zainteresowania dziecka językiem obcym nowożytnym, chęci poznawania innych kultur.</w:t>
            </w:r>
          </w:p>
        </w:tc>
      </w:tr>
    </w:tbl>
    <w:p w14:paraId="12CB5AF7" w14:textId="77777777" w:rsidR="00444A72" w:rsidRDefault="00444A72" w:rsidP="00444A72">
      <w:pPr>
        <w:spacing w:line="276" w:lineRule="auto"/>
      </w:pPr>
    </w:p>
    <w:p w14:paraId="148D2CF9" w14:textId="77777777" w:rsidR="00444A72" w:rsidRPr="00444A72" w:rsidRDefault="005C79E8" w:rsidP="00444A72">
      <w:pPr>
        <w:spacing w:line="276" w:lineRule="auto"/>
        <w:rPr>
          <w:sz w:val="44"/>
          <w:szCs w:val="44"/>
        </w:rPr>
      </w:pPr>
      <w:r w:rsidRPr="00444A72">
        <w:rPr>
          <w:sz w:val="44"/>
          <w:szCs w:val="44"/>
        </w:rPr>
        <w:t xml:space="preserve">2.2. Szczegółowe cele kształcenia językowego </w:t>
      </w:r>
    </w:p>
    <w:p w14:paraId="70061EDA" w14:textId="68A17187" w:rsidR="005C79E8" w:rsidRDefault="005C79E8" w:rsidP="00444A72">
      <w:pPr>
        <w:spacing w:line="276" w:lineRule="auto"/>
      </w:pPr>
      <w:r>
        <w:t xml:space="preserve">Zgodnie z rozporządzeniem MEN z dn. 14 lutego 2017 r., wszystkie dzieci korzystające z wychowania przedszkolnego powinny od 1 września 2017 roku realizować podstawę programową wychowania przedszkolnego w obszarze „Przygotowanie dzieci do posługiwania się językiem obcym nowożytnym”. </w:t>
      </w:r>
    </w:p>
    <w:p w14:paraId="43539A92" w14:textId="35DA81F7" w:rsidR="005C79E8" w:rsidRDefault="005C79E8" w:rsidP="00444A72">
      <w:pPr>
        <w:spacing w:line="276" w:lineRule="auto"/>
      </w:pPr>
      <w:r>
        <w:t>“Przygotowanie dzieci do posługiwania się językiem obcym nowożytnym powinno być włączone w różne działania realizowane w ramach programu wychowania przedszkolnego i powinno odbywać się przede wszystkim w formie zabawy. Należy stworzyć warunki umożliwiające dzieciom osłuchanie się z językiem obcym w różnych sytuacjach życia codziennego. Może to zostać zrealizowane m.in. poprzez kierowanie do dzieci bardzo prostych poleceń w języku obcym w toku różnych zajęć i zabaw, wspólną lekturę książeczek dla dzieci w języku obcym, włączanie do zajęć rymowanek, prostych wierszyków, piosenek oraz materiałów audiowizualnych w języku obcym. Nauczyciel prowadzący zajęcia z dziećmi powinien wykorzystać naturalne sytuacje wynikające ze swobodnej zabawy dzieci, aby powtórzyć lub zastosować w dalszej zabawie poznane przez dzieci słowa lub zwroty.” (Podstawa programowa wychowania przedszkolnego, Rozporządzenie MEN z dn. 14 lutego 2017 r.)</w:t>
      </w:r>
    </w:p>
    <w:p w14:paraId="1AB8A272" w14:textId="383CAE5B" w:rsidR="005C79E8" w:rsidRDefault="005C79E8" w:rsidP="00444A72">
      <w:pPr>
        <w:spacing w:line="276" w:lineRule="auto"/>
      </w:pPr>
    </w:p>
    <w:p w14:paraId="0AF9A2B7" w14:textId="019A72BF" w:rsidR="005C79E8" w:rsidRDefault="005C79E8" w:rsidP="00444A72">
      <w:pPr>
        <w:spacing w:line="276" w:lineRule="auto"/>
      </w:pPr>
      <w:r>
        <w:t>W ramach realizacji celów z obszaru „Przygotowanie dzieci do posługiwania się językiem obcym nowożytnym”, dziecko kończące wychowanie przedszkolne i przygotowane do podjęcia nauki w szkole:</w:t>
      </w:r>
    </w:p>
    <w:p w14:paraId="14C00043" w14:textId="77777777" w:rsidR="005C79E8" w:rsidRDefault="005C79E8" w:rsidP="00444A72">
      <w:pPr>
        <w:pStyle w:val="Akapitzlist"/>
        <w:numPr>
          <w:ilvl w:val="0"/>
          <w:numId w:val="1"/>
        </w:numPr>
        <w:spacing w:line="276" w:lineRule="auto"/>
      </w:pPr>
      <w:r>
        <w:lastRenderedPageBreak/>
        <w:t xml:space="preserve">rozumie bardzo proste polecenia w języku obcym nowożytnym i reaguje na nie; </w:t>
      </w:r>
    </w:p>
    <w:p w14:paraId="4F10763E" w14:textId="77777777" w:rsidR="00444A72" w:rsidRDefault="005C79E8" w:rsidP="00444A72">
      <w:pPr>
        <w:pStyle w:val="Akapitzlist"/>
        <w:numPr>
          <w:ilvl w:val="0"/>
          <w:numId w:val="1"/>
        </w:numPr>
        <w:spacing w:line="276" w:lineRule="auto"/>
      </w:pPr>
      <w:r>
        <w:t xml:space="preserve"> uczestniczy w zabawach, np. muzycznych, ruchowych, plastycznych, konstrukcyjnych, teatralnych; </w:t>
      </w:r>
    </w:p>
    <w:p w14:paraId="70D3C70E" w14:textId="77777777" w:rsidR="00444A72" w:rsidRDefault="005C79E8" w:rsidP="00444A72">
      <w:pPr>
        <w:pStyle w:val="Akapitzlist"/>
        <w:numPr>
          <w:ilvl w:val="0"/>
          <w:numId w:val="1"/>
        </w:numPr>
        <w:spacing w:line="276" w:lineRule="auto"/>
      </w:pPr>
      <w:r>
        <w:t xml:space="preserve">używa wyrazów i zwrotów mających znaczenie dla danej zabawy lub innych podejmowanych czynności; </w:t>
      </w:r>
    </w:p>
    <w:p w14:paraId="7C66D104" w14:textId="77777777" w:rsidR="00444A72" w:rsidRDefault="005C79E8" w:rsidP="00444A72">
      <w:pPr>
        <w:pStyle w:val="Akapitzlist"/>
        <w:numPr>
          <w:ilvl w:val="0"/>
          <w:numId w:val="1"/>
        </w:numPr>
        <w:spacing w:line="276" w:lineRule="auto"/>
      </w:pPr>
      <w:r>
        <w:t>powtarza rymowanki i proste wierszyki, śpiewa piosenki w grupie;</w:t>
      </w:r>
    </w:p>
    <w:p w14:paraId="1D30B84B" w14:textId="0F6D8263" w:rsidR="005C79E8" w:rsidRDefault="005C79E8" w:rsidP="00444A72">
      <w:pPr>
        <w:pStyle w:val="Akapitzlist"/>
        <w:numPr>
          <w:ilvl w:val="0"/>
          <w:numId w:val="1"/>
        </w:numPr>
        <w:spacing w:line="276" w:lineRule="auto"/>
      </w:pPr>
      <w:r>
        <w:t xml:space="preserve"> rozumie ogólny sens krótkich historyjek opowiadanych lub czytanych, gdy są wspierane np. obrazkami, rekwizytami, ruchem, mimiką, gestami;</w:t>
      </w:r>
    </w:p>
    <w:p w14:paraId="772FD439" w14:textId="12A1ADC6" w:rsidR="00444A72" w:rsidRDefault="00444A72" w:rsidP="00444A72">
      <w:pPr>
        <w:spacing w:line="276" w:lineRule="auto"/>
      </w:pPr>
    </w:p>
    <w:p w14:paraId="7F3FDFF6" w14:textId="77777777" w:rsidR="00444A72" w:rsidRDefault="00444A72" w:rsidP="00444A72">
      <w:pPr>
        <w:spacing w:line="276" w:lineRule="auto"/>
      </w:pPr>
      <w:r>
        <w:t xml:space="preserve">Nauczanie języka angielskiego w przedszkolu ma zatem na celu przede wszystkim stworzenie atmosfery zabawy, która sprzyja nauce w przypadku najmłodszych uczniów, motywowanie dzieci oraz wykorzystywanie ich naturalnych predyspozycji do rozwijania umiejętności językowych. </w:t>
      </w:r>
    </w:p>
    <w:p w14:paraId="5F943555" w14:textId="507FE43E" w:rsidR="00444A72" w:rsidRDefault="00444A72" w:rsidP="00444A72">
      <w:pPr>
        <w:spacing w:line="276" w:lineRule="auto"/>
      </w:pPr>
      <w:r>
        <w:t>Nauczanie języka angielskiego ma wspomóc rozwój kompetencji komunikacyjnej dziecka, wdrażać dziecko do pracy w grupie, rozwijać wrażliwość dziecka oraz jego zdolności twórcze, a także umacniać jego wiarę we własne siły i możliwości. Nauczanie języka angielskiego w przedszkolu znacząco różni się od lekcji językowych w późniejszych latach edukacji szkolnej, bowiem koncentruje się na nauczaniu tylko dwóch sprawności należących do tzw. kodu werbalnego, opierającego się na słowie. Są nimi słuchanie i mówienie.</w:t>
      </w:r>
    </w:p>
    <w:p w14:paraId="5563EC5F" w14:textId="756FEE25" w:rsidR="00444A72" w:rsidRDefault="00444A72" w:rsidP="00444A72">
      <w:pPr>
        <w:spacing w:line="276" w:lineRule="auto"/>
      </w:pPr>
    </w:p>
    <w:p w14:paraId="5547A521" w14:textId="77777777" w:rsidR="00444A72" w:rsidRDefault="00444A72" w:rsidP="00444A72">
      <w:pPr>
        <w:spacing w:line="276" w:lineRule="auto"/>
      </w:pPr>
      <w:r>
        <w:t xml:space="preserve">W zakresie umiejętności słuchania, nadrzędnym celem jest oswojenie dzieci z brzmieniem języka angielskiego, prezentowanie poprawnej wymowy i intonacji. Należy dążyć do tego, aby dziecko kończące przedszkole w zakresie rozumienia ze słuchu: </w:t>
      </w:r>
    </w:p>
    <w:p w14:paraId="6BD201E4" w14:textId="77777777" w:rsidR="00444A72" w:rsidRDefault="00444A72" w:rsidP="00444A72">
      <w:pPr>
        <w:pStyle w:val="Akapitzlist"/>
        <w:numPr>
          <w:ilvl w:val="0"/>
          <w:numId w:val="2"/>
        </w:numPr>
        <w:spacing w:line="276" w:lineRule="auto"/>
      </w:pPr>
      <w:r>
        <w:t xml:space="preserve">potrafiło rozpoznać brzmienie i melodię języka angielskiego; </w:t>
      </w:r>
    </w:p>
    <w:p w14:paraId="2BBB9104" w14:textId="77777777" w:rsidR="00444A72" w:rsidRDefault="00444A72" w:rsidP="00444A72">
      <w:pPr>
        <w:pStyle w:val="Akapitzlist"/>
        <w:numPr>
          <w:ilvl w:val="0"/>
          <w:numId w:val="2"/>
        </w:numPr>
        <w:spacing w:line="276" w:lineRule="auto"/>
      </w:pPr>
      <w:r>
        <w:t xml:space="preserve">rozumiało proste polecenia nauczyciela i właściwie, werbalnie lub pozawerbalnie, na nie reagowało; </w:t>
      </w:r>
    </w:p>
    <w:p w14:paraId="744C162E" w14:textId="77777777" w:rsidR="00444A72" w:rsidRDefault="00444A72" w:rsidP="00444A72">
      <w:pPr>
        <w:pStyle w:val="Akapitzlist"/>
        <w:numPr>
          <w:ilvl w:val="0"/>
          <w:numId w:val="2"/>
        </w:numPr>
        <w:spacing w:line="276" w:lineRule="auto"/>
      </w:pPr>
      <w:r>
        <w:t xml:space="preserve">rozpoznawało piosenki, wierszyki i rymowanki; </w:t>
      </w:r>
    </w:p>
    <w:p w14:paraId="62100863" w14:textId="25FBEAEF" w:rsidR="00444A72" w:rsidRDefault="00444A72" w:rsidP="00444A72">
      <w:pPr>
        <w:pStyle w:val="Akapitzlist"/>
        <w:numPr>
          <w:ilvl w:val="0"/>
          <w:numId w:val="2"/>
        </w:numPr>
        <w:spacing w:line="276" w:lineRule="auto"/>
      </w:pPr>
      <w:r>
        <w:t>rozumiało sens opowiedzianych historyjek, gdy są wspierane obrazkami, gestami, przedmiotami</w:t>
      </w:r>
    </w:p>
    <w:p w14:paraId="4C708EFE" w14:textId="152A7AA5" w:rsidR="00444A72" w:rsidRDefault="00444A72" w:rsidP="00444A72">
      <w:pPr>
        <w:pStyle w:val="Akapitzlist"/>
        <w:spacing w:line="276" w:lineRule="auto"/>
      </w:pPr>
    </w:p>
    <w:p w14:paraId="19AFD3A7" w14:textId="09575AA1" w:rsidR="00444A72" w:rsidRDefault="00444A72" w:rsidP="00444A72">
      <w:pPr>
        <w:pStyle w:val="Akapitzlist"/>
        <w:spacing w:line="276" w:lineRule="auto"/>
      </w:pPr>
    </w:p>
    <w:p w14:paraId="10E631BC" w14:textId="77777777" w:rsidR="00444A72" w:rsidRDefault="00444A72" w:rsidP="00444A72">
      <w:pPr>
        <w:pStyle w:val="Akapitzlist"/>
        <w:spacing w:line="276" w:lineRule="auto"/>
        <w:ind w:left="0"/>
      </w:pPr>
      <w:r>
        <w:t xml:space="preserve">Rozwijanie sprawności mówienia zaś polega na zachęcaniu dziecka do powtarzania słów, zwrotów, prostych wierszyków i odgrywania prostych scenek komunikacyjnych. Należy dążyć do tego, aby dziecko kończące przedszkole w zakresie porozumiewania się w języku obcym: </w:t>
      </w:r>
    </w:p>
    <w:p w14:paraId="316AF7F5" w14:textId="77777777" w:rsidR="00444A72" w:rsidRDefault="00444A72" w:rsidP="00444A72">
      <w:pPr>
        <w:pStyle w:val="Akapitzlist"/>
        <w:numPr>
          <w:ilvl w:val="0"/>
          <w:numId w:val="3"/>
        </w:numPr>
        <w:spacing w:line="276" w:lineRule="auto"/>
      </w:pPr>
      <w:r>
        <w:t xml:space="preserve">potrafiło werbalnie zareagować na polecenie nauczyciela; </w:t>
      </w:r>
    </w:p>
    <w:p w14:paraId="5A985772" w14:textId="77777777" w:rsidR="00444A72" w:rsidRDefault="00444A72" w:rsidP="00444A72">
      <w:pPr>
        <w:pStyle w:val="Akapitzlist"/>
        <w:numPr>
          <w:ilvl w:val="0"/>
          <w:numId w:val="3"/>
        </w:numPr>
        <w:spacing w:line="276" w:lineRule="auto"/>
      </w:pPr>
      <w:r>
        <w:t xml:space="preserve">potrafiło udzielić bardzo prostej odpowiedzi na pytanie nauczyciela </w:t>
      </w:r>
    </w:p>
    <w:p w14:paraId="773C855D" w14:textId="215F86F5" w:rsidR="00444A72" w:rsidRDefault="00444A72" w:rsidP="00444A72">
      <w:pPr>
        <w:pStyle w:val="Akapitzlist"/>
        <w:numPr>
          <w:ilvl w:val="0"/>
          <w:numId w:val="3"/>
        </w:numPr>
        <w:spacing w:line="276" w:lineRule="auto"/>
      </w:pPr>
      <w:r>
        <w:t>używało prostych wyrazów i zwrotów mających znaczenie dla danej zabawy lub innych podejmowanych czynności;</w:t>
      </w:r>
    </w:p>
    <w:p w14:paraId="68C936F9" w14:textId="0A4EE3B9" w:rsidR="00444A72" w:rsidRDefault="00444A72" w:rsidP="00444A72">
      <w:pPr>
        <w:pStyle w:val="Akapitzlist"/>
        <w:spacing w:line="276" w:lineRule="auto"/>
      </w:pPr>
    </w:p>
    <w:p w14:paraId="7F696DBE" w14:textId="77777777" w:rsidR="00444A72" w:rsidRDefault="00444A72" w:rsidP="00444A72">
      <w:pPr>
        <w:pStyle w:val="Akapitzlist"/>
        <w:spacing w:line="276" w:lineRule="auto"/>
        <w:ind w:left="0"/>
      </w:pPr>
      <w:r>
        <w:t xml:space="preserve">Należy jednak pamiętać, że w nauczaniu małych dzieci nadrzędną rolę przypisuje się rozumieniu ze słuchu; nie należy zmuszać dzieci do mówienia, respektując potrzebny im okres ciszy. </w:t>
      </w:r>
    </w:p>
    <w:p w14:paraId="5333CEA0" w14:textId="77777777" w:rsidR="00444A72" w:rsidRDefault="00444A72" w:rsidP="00444A72">
      <w:pPr>
        <w:pStyle w:val="Akapitzlist"/>
        <w:spacing w:line="276" w:lineRule="auto"/>
        <w:ind w:left="0"/>
      </w:pPr>
    </w:p>
    <w:p w14:paraId="4E5D0F16" w14:textId="77777777" w:rsidR="00444A72" w:rsidRDefault="00444A72" w:rsidP="00444A72">
      <w:pPr>
        <w:pStyle w:val="Akapitzlist"/>
        <w:spacing w:line="276" w:lineRule="auto"/>
        <w:ind w:left="0"/>
      </w:pPr>
      <w:r>
        <w:t xml:space="preserve">Ponadto, należy podkreślić, że podczas zajęć języka angielskiego, dziecko: </w:t>
      </w:r>
    </w:p>
    <w:p w14:paraId="1CBE10EE" w14:textId="77777777" w:rsidR="00444A72" w:rsidRDefault="00444A72" w:rsidP="00444A72">
      <w:pPr>
        <w:pStyle w:val="Akapitzlist"/>
        <w:numPr>
          <w:ilvl w:val="0"/>
          <w:numId w:val="4"/>
        </w:numPr>
        <w:spacing w:line="276" w:lineRule="auto"/>
      </w:pPr>
      <w:r>
        <w:t>kształtuje umiejętności: -</w:t>
      </w:r>
    </w:p>
    <w:p w14:paraId="3A757B3B" w14:textId="77777777" w:rsidR="00444A72" w:rsidRDefault="00444A72" w:rsidP="00444A72">
      <w:pPr>
        <w:pStyle w:val="Akapitzlist"/>
        <w:spacing w:line="276" w:lineRule="auto"/>
        <w:ind w:left="1488"/>
      </w:pPr>
      <w:r>
        <w:t xml:space="preserve">- pracy w grupie - wspólnego działania w celu osiągnięcia sukcesu </w:t>
      </w:r>
    </w:p>
    <w:p w14:paraId="244E95E4" w14:textId="77777777" w:rsidR="00444A72" w:rsidRDefault="00444A72" w:rsidP="00444A72">
      <w:pPr>
        <w:pStyle w:val="Akapitzlist"/>
        <w:spacing w:line="276" w:lineRule="auto"/>
        <w:ind w:left="1488"/>
      </w:pPr>
      <w:r>
        <w:t xml:space="preserve">- przestrzegania zasad gry i postępowania </w:t>
      </w:r>
    </w:p>
    <w:p w14:paraId="11C9A96A" w14:textId="00750507" w:rsidR="00444A72" w:rsidRDefault="00444A72" w:rsidP="00444A72">
      <w:pPr>
        <w:pStyle w:val="Akapitzlist"/>
        <w:spacing w:line="276" w:lineRule="auto"/>
        <w:ind w:left="1488"/>
      </w:pPr>
      <w:r>
        <w:t xml:space="preserve">- podejmowania decyzji </w:t>
      </w:r>
    </w:p>
    <w:p w14:paraId="24310932" w14:textId="77777777" w:rsidR="00444A72" w:rsidRDefault="00444A72" w:rsidP="00444A72">
      <w:pPr>
        <w:pStyle w:val="Akapitzlist"/>
        <w:spacing w:line="276" w:lineRule="auto"/>
        <w:ind w:left="1488"/>
      </w:pPr>
      <w:r>
        <w:t xml:space="preserve">- dzielenia się z innymi </w:t>
      </w:r>
    </w:p>
    <w:p w14:paraId="503261F9" w14:textId="5431D64F" w:rsidR="00444A72" w:rsidRDefault="00444A72" w:rsidP="00444A72">
      <w:pPr>
        <w:pStyle w:val="Akapitzlist"/>
        <w:numPr>
          <w:ilvl w:val="0"/>
          <w:numId w:val="4"/>
        </w:numPr>
        <w:spacing w:line="276" w:lineRule="auto"/>
      </w:pPr>
      <w:r>
        <w:t xml:space="preserve">uczy się tolerancji wobec odmiennego wyglądu, </w:t>
      </w:r>
      <w:proofErr w:type="spellStart"/>
      <w:r>
        <w:t>zachowań</w:t>
      </w:r>
      <w:proofErr w:type="spellEnd"/>
      <w:r>
        <w:t xml:space="preserve">, upodobań, zwyczajów i kultur </w:t>
      </w:r>
    </w:p>
    <w:p w14:paraId="65F07127" w14:textId="77777777" w:rsidR="00444A72" w:rsidRDefault="00444A72" w:rsidP="00444A72">
      <w:pPr>
        <w:pStyle w:val="Akapitzlist"/>
        <w:numPr>
          <w:ilvl w:val="0"/>
          <w:numId w:val="4"/>
        </w:numPr>
        <w:spacing w:line="276" w:lineRule="auto"/>
      </w:pPr>
      <w:r>
        <w:t xml:space="preserve">buduje szacunek wobec ludzi, przyrody, zwierząt i przedmiotów </w:t>
      </w:r>
    </w:p>
    <w:p w14:paraId="0F82EDF4" w14:textId="438F27A3" w:rsidR="00444A72" w:rsidRDefault="00444A72" w:rsidP="00444A72">
      <w:pPr>
        <w:pStyle w:val="Akapitzlist"/>
        <w:numPr>
          <w:ilvl w:val="0"/>
          <w:numId w:val="4"/>
        </w:numPr>
        <w:spacing w:line="276" w:lineRule="auto"/>
      </w:pPr>
      <w:r>
        <w:t xml:space="preserve">uczy się podstawowych </w:t>
      </w:r>
      <w:proofErr w:type="spellStart"/>
      <w:r>
        <w:t>zachowań</w:t>
      </w:r>
      <w:proofErr w:type="spellEnd"/>
      <w:r>
        <w:t xml:space="preserve"> społecznych.</w:t>
      </w:r>
    </w:p>
    <w:sectPr w:rsidR="0044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60CB3"/>
    <w:multiLevelType w:val="hybridMultilevel"/>
    <w:tmpl w:val="D7CA2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B00E8"/>
    <w:multiLevelType w:val="hybridMultilevel"/>
    <w:tmpl w:val="C38C6632"/>
    <w:lvl w:ilvl="0" w:tplc="0415000F">
      <w:start w:val="1"/>
      <w:numFmt w:val="decimal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>
    <w:nsid w:val="55160223"/>
    <w:multiLevelType w:val="hybridMultilevel"/>
    <w:tmpl w:val="5B3A3ED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6317420D"/>
    <w:multiLevelType w:val="hybridMultilevel"/>
    <w:tmpl w:val="9402ACB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6A0D4FD5"/>
    <w:multiLevelType w:val="hybridMultilevel"/>
    <w:tmpl w:val="C7E8A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E8"/>
    <w:rsid w:val="003F023D"/>
    <w:rsid w:val="00444A72"/>
    <w:rsid w:val="004922A2"/>
    <w:rsid w:val="005C79E8"/>
    <w:rsid w:val="0083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CDD6"/>
  <w15:chartTrackingRefBased/>
  <w15:docId w15:val="{DC5C112A-2B6C-4B36-B5E3-159F8A78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7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7124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paulinajanus88@gmail.com</dc:creator>
  <cp:keywords/>
  <dc:description/>
  <cp:lastModifiedBy>Ewa</cp:lastModifiedBy>
  <cp:revision>2</cp:revision>
  <dcterms:created xsi:type="dcterms:W3CDTF">2020-10-08T16:30:00Z</dcterms:created>
  <dcterms:modified xsi:type="dcterms:W3CDTF">2020-10-08T16:30:00Z</dcterms:modified>
</cp:coreProperties>
</file>