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8F9FA"/>
        <w:spacing w:before="0" w:beforeAutospacing="0"/>
        <w:ind w:left="0" w:firstLine="0"/>
        <w:jc w:val="center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color w:val="auto"/>
          <w:lang w:val="pl-PL"/>
        </w:rPr>
        <w:t xml:space="preserve">Regulamin </w:t>
      </w:r>
    </w:p>
    <w:p>
      <w:pPr>
        <w:pStyle w:val="2"/>
        <w:keepNext w:val="0"/>
        <w:keepLines w:val="0"/>
        <w:widowControl/>
        <w:suppressLineNumbers w:val="0"/>
        <w:shd w:val="clear" w:fill="F8F9FA"/>
        <w:spacing w:before="0" w:beforeAutospacing="0"/>
        <w:ind w:left="0" w:firstLine="0"/>
        <w:jc w:val="center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 xml:space="preserve"> KONKURS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U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 xml:space="preserve"> NA NAJCIEKAWSZĄ KSIĄ</w:t>
      </w:r>
      <w:r>
        <w:rPr>
          <w:rFonts w:hint="default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Ż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 xml:space="preserve">ECZKĘ </w:t>
      </w:r>
      <w:r>
        <w:rPr>
          <w:rFonts w:hint="default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 xml:space="preserve">DO CZYTANIA </w:t>
      </w:r>
      <w:bookmarkStart w:id="0" w:name="_GoBack"/>
      <w:bookmarkEnd w:id="0"/>
      <w:r>
        <w:rPr>
          <w:rFonts w:hint="default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 xml:space="preserve">UCZESTNICZĄCEGO </w:t>
      </w:r>
    </w:p>
    <w:p>
      <w:pPr>
        <w:pStyle w:val="2"/>
        <w:keepNext w:val="0"/>
        <w:keepLines w:val="0"/>
        <w:widowControl/>
        <w:suppressLineNumbers w:val="0"/>
        <w:shd w:val="clear" w:fill="F8F9FA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>Cele konkursu: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 xml:space="preserve">- propagowanie alternatywnych i wspomagających metod komunikacji </w:t>
      </w:r>
      <w:r>
        <w:rPr>
          <w:rFonts w:hint="default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(AAC)</w:t>
      </w:r>
    </w:p>
    <w:p>
      <w:pPr>
        <w:pStyle w:val="2"/>
        <w:keepNext w:val="0"/>
        <w:keepLines w:val="0"/>
        <w:widowControl/>
        <w:suppressLineNumbers w:val="0"/>
        <w:shd w:val="clear" w:fill="F8F9FA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>- wzbudzanie poczucia empatii dla osób o specjalnych potrzebach komunikacyjnych</w:t>
      </w:r>
    </w:p>
    <w:p>
      <w:pPr>
        <w:pStyle w:val="2"/>
        <w:keepNext w:val="0"/>
        <w:keepLines w:val="0"/>
        <w:widowControl/>
        <w:suppressLineNumbers w:val="0"/>
        <w:shd w:val="clear" w:fill="F8F9FA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8F9FA"/>
        <w:spacing w:before="0" w:beforeAutospacing="0"/>
        <w:ind w:left="0" w:firstLine="0"/>
        <w:jc w:val="left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>Zadaniem uczestników konkursu jest wykonanie książeczki do czytania uczestniczącego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 xml:space="preserve"> o dowolnej tematyce.</w:t>
      </w:r>
      <w:r>
        <w:rPr>
          <w:rFonts w:hint="default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 xml:space="preserve"> </w:t>
      </w:r>
      <w:r>
        <w:rPr>
          <w:rFonts w:hint="default" w:eastAsia="sans-serif" w:cs="Times New Roman"/>
          <w:i w:val="0"/>
          <w:color w:val="auto"/>
          <w:spacing w:val="0"/>
          <w:sz w:val="27"/>
          <w:szCs w:val="27"/>
          <w:shd w:val="clear" w:fill="F8F9FA"/>
          <w:lang w:val="pl-PL"/>
        </w:rPr>
        <w:t>T</w:t>
      </w:r>
      <w:r>
        <w:rPr>
          <w:rFonts w:hint="default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 xml:space="preserve">ego rodzaju książeczki wspierają zrozumienie i naukę słownictwa. Obrazki i słowa kluczowe umieszczone w nic umożliwiają samodzielne czytanie przez osoby ze specjalnymi potrzebami komunikacyjnymi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 xml:space="preserve">2.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>Technika: dowolna, format prac A4, forma płaska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 xml:space="preserve"> badź prezentacja multimedialna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3.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 xml:space="preserve"> Kryteria oceny prac: oryginalność, walory artystyczne, pomysłowość, samodzielność.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4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 xml:space="preserve">. Każda praca musi zawierać metryczkę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(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 xml:space="preserve">imię i nazwisko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ucznia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>,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 xml:space="preserve"> klasa)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5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>. Udział w konkursie jest równoznaczny z wyrażeniem zgody na przetwarzanie danych osobowych nagrodzonych dzieci.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6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 xml:space="preserve">Zdjęcia prac bądź prezentacje multimedialne należy przesłać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>do </w:t>
      </w:r>
      <w: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auto"/>
          <w:spacing w:val="0"/>
          <w:sz w:val="27"/>
          <w:szCs w:val="27"/>
          <w:shd w:val="clear" w:fill="F8F9FA"/>
        </w:rPr>
        <w:t>1</w:t>
      </w:r>
      <w:r>
        <w:rPr>
          <w:rStyle w:val="5"/>
          <w:rFonts w:hint="default" w:eastAsia="sans-serif" w:cs="Times New Roman"/>
          <w:b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7</w:t>
      </w:r>
      <w: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auto"/>
          <w:spacing w:val="0"/>
          <w:sz w:val="27"/>
          <w:szCs w:val="27"/>
          <w:shd w:val="clear" w:fill="F8F9FA"/>
        </w:rPr>
        <w:t>.1</w:t>
      </w:r>
      <w: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2</w:t>
      </w:r>
      <w: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auto"/>
          <w:spacing w:val="0"/>
          <w:sz w:val="27"/>
          <w:szCs w:val="27"/>
          <w:shd w:val="clear" w:fill="F8F9FA"/>
        </w:rPr>
        <w:t>.20</w:t>
      </w:r>
      <w: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20</w:t>
      </w:r>
      <w: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auto"/>
          <w:spacing w:val="0"/>
          <w:sz w:val="27"/>
          <w:szCs w:val="27"/>
          <w:shd w:val="clear" w:fill="F8F9FA"/>
        </w:rPr>
        <w:t xml:space="preserve"> r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 xml:space="preserve">na adres mailowy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instrText xml:space="preserve"> HYPERLINK "mailto:k.kucia@azaliowa.pozytywneinicjatywy.pl"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k.kucia@azaliowa.pozytywneinicjatywy.pl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 xml:space="preserve">W tytule proszę wpisać Konkurs </w:t>
      </w:r>
      <w:r>
        <w:rPr>
          <w:rFonts w:hint="default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oraz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 xml:space="preserve"> imię i nazwisko dziecka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7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 xml:space="preserve">. Rozstrzygnięcie konkursu: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1</w:t>
      </w:r>
      <w:r>
        <w:rPr>
          <w:rFonts w:hint="default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8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.12.2020 r.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8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>Wyróżnione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 xml:space="preserve"> prace zostaną opublikowane na stronie internetowej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  <w:lang w:val="pl-PL"/>
        </w:rPr>
        <w:t xml:space="preserve">szkoły oraz na facebook-u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7"/>
          <w:szCs w:val="27"/>
          <w:shd w:val="clear" w:fill="F8F9FA"/>
        </w:rPr>
        <w:t> </w:t>
      </w: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</w:p>
    <w:p>
      <w:pPr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 xml:space="preserve">Przykłady książeczek </w:t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876800" cy="3257550"/>
            <wp:effectExtent l="0" t="0" r="0" b="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Obraz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466080" cy="3072130"/>
            <wp:effectExtent l="0" t="0" r="1270" b="13970"/>
            <wp:docPr id="3" name="Obraz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6080" cy="307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SimSun" w:hAnsi="SimSun" w:eastAsia="SimSun" w:cs="SimSun"/>
          <w:sz w:val="24"/>
          <w:szCs w:val="24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4" name="Obraz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5" name="Obraz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6" name="Obraz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566160" cy="2005965"/>
            <wp:effectExtent l="0" t="0" r="15240" b="13335"/>
            <wp:docPr id="7" name="Obraz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576955" cy="4772660"/>
            <wp:effectExtent l="0" t="0" r="4445" b="8890"/>
            <wp:docPr id="8" name="Obraz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6955" cy="4772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SimSun" w:hAnsi="SimSun" w:eastAsia="SimSun" w:cs="SimSun"/>
          <w:sz w:val="24"/>
          <w:szCs w:val="24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89BB7"/>
    <w:multiLevelType w:val="singleLevel"/>
    <w:tmpl w:val="A3C89BB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24295"/>
    <w:rsid w:val="0803153D"/>
    <w:rsid w:val="0A2E1318"/>
    <w:rsid w:val="5A12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2020-12-01T13:44:00Z</dcterms:created>
  <dc:creator>google1588703986</dc:creator>
  <cp:lastModifiedBy>google1588703986</cp:lastModifiedBy>
  <dcterms:modified xsi:type="dcterms:W3CDTF">2020-12-03T12:37:13Z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